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23BC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485CF89A" w:rsidR="008C3F46" w:rsidRDefault="00A7759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31B9F620" wp14:editId="4623FCB8">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B44B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9EE45D4" w:rsidR="000D2A14" w:rsidRPr="00A1057D" w:rsidRDefault="00BA47D9" w:rsidP="00153B4F">
      <w:pPr>
        <w:pStyle w:val="Title"/>
        <w:spacing w:after="80"/>
        <w:ind w:left="2880" w:firstLine="720"/>
        <w:rPr>
          <w:rFonts w:ascii="Impact" w:hAnsi="Impact"/>
          <w:b w:val="0"/>
          <w:sz w:val="40"/>
          <w:szCs w:val="42"/>
        </w:rPr>
      </w:pPr>
      <w:r>
        <w:rPr>
          <w:rFonts w:ascii="Impact" w:hAnsi="Impact"/>
          <w:b w:val="0"/>
          <w:sz w:val="40"/>
          <w:szCs w:val="42"/>
        </w:rPr>
        <w:t xml:space="preserve">       </w:t>
      </w:r>
      <w:r w:rsidR="000D2A14" w:rsidRPr="00A1057D">
        <w:rPr>
          <w:rFonts w:ascii="Impact" w:hAnsi="Impact"/>
          <w:b w:val="0"/>
          <w:sz w:val="40"/>
          <w:szCs w:val="42"/>
        </w:rPr>
        <w:t xml:space="preserve">COURSE </w:t>
      </w:r>
      <w:r w:rsidR="0088254E">
        <w:rPr>
          <w:rFonts w:ascii="Impact" w:hAnsi="Impact"/>
          <w:b w:val="0"/>
          <w:sz w:val="40"/>
          <w:szCs w:val="42"/>
        </w:rPr>
        <w:t xml:space="preserve"> </w:t>
      </w:r>
      <w:r w:rsidR="000D2A14" w:rsidRPr="00A1057D">
        <w:rPr>
          <w:rFonts w:ascii="Impact" w:hAnsi="Impact"/>
          <w:b w:val="0"/>
          <w:sz w:val="40"/>
          <w:szCs w:val="42"/>
        </w:rPr>
        <w:t>SYLLABUS</w:t>
      </w:r>
    </w:p>
    <w:tbl>
      <w:tblPr>
        <w:tblStyle w:val="TableGrid"/>
        <w:tblpPr w:leftFromText="180" w:rightFromText="180" w:vertAnchor="text" w:horzAnchor="page" w:tblpX="4000" w:tblpY="3"/>
        <w:tblW w:w="0" w:type="auto"/>
        <w:tblLook w:val="04A0" w:firstRow="1" w:lastRow="0" w:firstColumn="1" w:lastColumn="0" w:noHBand="0" w:noVBand="1"/>
      </w:tblPr>
      <w:tblGrid>
        <w:gridCol w:w="6048"/>
      </w:tblGrid>
      <w:tr w:rsidR="0088254E" w:rsidRPr="001C697E" w14:paraId="5A0D5B1C" w14:textId="77777777" w:rsidTr="001E0F9C">
        <w:tc>
          <w:tcPr>
            <w:tcW w:w="6048" w:type="dxa"/>
          </w:tcPr>
          <w:p w14:paraId="1B279F0C" w14:textId="02B5E2E5" w:rsidR="0088254E" w:rsidRPr="002F7E51" w:rsidRDefault="002D3FD7" w:rsidP="00B81AA5">
            <w:pPr>
              <w:jc w:val="center"/>
              <w:rPr>
                <w:rFonts w:cstheme="minorHAnsi"/>
              </w:rPr>
            </w:pPr>
            <w:r>
              <w:rPr>
                <w:rFonts w:ascii="Times New Roman" w:hAnsi="Times New Roman" w:cs="Times New Roman"/>
                <w:b/>
              </w:rPr>
              <w:t>ECON</w:t>
            </w:r>
            <w:r w:rsidR="00F242A0" w:rsidRPr="00813D40">
              <w:rPr>
                <w:rFonts w:ascii="Times New Roman" w:hAnsi="Times New Roman" w:cs="Times New Roman"/>
                <w:b/>
              </w:rPr>
              <w:t xml:space="preserve"> </w:t>
            </w:r>
            <w:r w:rsidR="00BF5AF8">
              <w:rPr>
                <w:rFonts w:ascii="Times New Roman" w:hAnsi="Times New Roman" w:cs="Times New Roman"/>
                <w:b/>
              </w:rPr>
              <w:t>3</w:t>
            </w:r>
            <w:r w:rsidR="00F242A0" w:rsidRPr="00813D40">
              <w:rPr>
                <w:rFonts w:ascii="Times New Roman" w:hAnsi="Times New Roman" w:cs="Times New Roman"/>
                <w:b/>
              </w:rPr>
              <w:t>76</w:t>
            </w:r>
            <w:r w:rsidR="00F242A0">
              <w:rPr>
                <w:rFonts w:ascii="Times New Roman" w:hAnsi="Times New Roman" w:cs="Times New Roman"/>
                <w:b/>
              </w:rPr>
              <w:t>-</w:t>
            </w:r>
            <w:r w:rsidR="00BF5AF8">
              <w:rPr>
                <w:rFonts w:ascii="Times New Roman" w:hAnsi="Times New Roman" w:cs="Times New Roman"/>
                <w:b/>
              </w:rPr>
              <w:t>01</w:t>
            </w:r>
            <w:r w:rsidR="00F242A0">
              <w:rPr>
                <w:rFonts w:ascii="Times New Roman" w:hAnsi="Times New Roman" w:cs="Times New Roman"/>
                <w:b/>
              </w:rPr>
              <w:t xml:space="preserve"> </w:t>
            </w:r>
          </w:p>
        </w:tc>
      </w:tr>
      <w:tr w:rsidR="00B81AA5" w:rsidRPr="001C697E" w14:paraId="45E09A06" w14:textId="77777777" w:rsidTr="001E0F9C">
        <w:tc>
          <w:tcPr>
            <w:tcW w:w="6048" w:type="dxa"/>
          </w:tcPr>
          <w:p w14:paraId="45BEDAE7" w14:textId="03650CBB" w:rsidR="00B81AA5" w:rsidRPr="00813D40" w:rsidRDefault="00B81AA5" w:rsidP="001E0F9C">
            <w:pPr>
              <w:jc w:val="center"/>
              <w:rPr>
                <w:rFonts w:ascii="Times New Roman" w:hAnsi="Times New Roman" w:cs="Times New Roman"/>
                <w:b/>
              </w:rPr>
            </w:pPr>
            <w:r>
              <w:rPr>
                <w:rFonts w:ascii="Times New Roman" w:hAnsi="Times New Roman" w:cs="Times New Roman"/>
                <w:b/>
              </w:rPr>
              <w:t xml:space="preserve">Analysis of </w:t>
            </w:r>
            <w:r w:rsidR="00F40E31">
              <w:rPr>
                <w:rFonts w:ascii="Times New Roman" w:hAnsi="Times New Roman" w:cs="Times New Roman"/>
                <w:b/>
              </w:rPr>
              <w:t>Community Economic Development Data</w:t>
            </w:r>
          </w:p>
        </w:tc>
      </w:tr>
      <w:tr w:rsidR="00E70D64" w:rsidRPr="001C697E" w14:paraId="7420BF1D" w14:textId="77777777" w:rsidTr="001E0F9C">
        <w:tc>
          <w:tcPr>
            <w:tcW w:w="6048" w:type="dxa"/>
          </w:tcPr>
          <w:p w14:paraId="094340FC" w14:textId="048C76E4" w:rsidR="00E70D64" w:rsidRPr="00813D40" w:rsidRDefault="00706543" w:rsidP="00B81AA5">
            <w:pPr>
              <w:jc w:val="center"/>
              <w:rPr>
                <w:rFonts w:ascii="Times New Roman" w:hAnsi="Times New Roman" w:cs="Times New Roman"/>
                <w:b/>
              </w:rPr>
            </w:pPr>
            <w:r>
              <w:rPr>
                <w:rFonts w:ascii="Times New Roman" w:hAnsi="Times New Roman" w:cs="Times New Roman"/>
                <w:b/>
              </w:rPr>
              <w:t>Fall 202</w:t>
            </w:r>
            <w:r w:rsidR="00F40E31">
              <w:rPr>
                <w:rFonts w:ascii="Times New Roman" w:hAnsi="Times New Roman" w:cs="Times New Roman"/>
                <w:b/>
              </w:rPr>
              <w:t>3</w:t>
            </w:r>
          </w:p>
        </w:tc>
      </w:tr>
    </w:tbl>
    <w:p w14:paraId="01224490" w14:textId="15D7341B" w:rsidR="0088254E" w:rsidRDefault="0088254E" w:rsidP="00522282">
      <w:pPr>
        <w:rPr>
          <w:rFonts w:ascii="Times New Roman" w:hAnsi="Times New Roman" w:cs="Times New Roman"/>
        </w:rPr>
      </w:pPr>
    </w:p>
    <w:p w14:paraId="7BF69AD0" w14:textId="77777777" w:rsidR="00522282" w:rsidRPr="002F7E51" w:rsidRDefault="00522282" w:rsidP="00522282">
      <w:pPr>
        <w:rPr>
          <w:rFonts w:ascii="Times New Roman" w:hAnsi="Times New Roman" w:cs="Times New Roman"/>
        </w:rPr>
      </w:pPr>
    </w:p>
    <w:p w14:paraId="4268153D" w14:textId="7615579A" w:rsidR="00E306C0" w:rsidRDefault="00E306C0" w:rsidP="0088254E">
      <w:pPr>
        <w:spacing w:before="40"/>
        <w:jc w:val="right"/>
        <w:rPr>
          <w:rFonts w:ascii="Times New Roman" w:hAnsi="Times New Roman" w:cs="Times New Roman"/>
        </w:rPr>
      </w:pP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75CEE" w:rsidRPr="001C697E" w14:paraId="38A7FCD8" w14:textId="77777777" w:rsidTr="00175CEE">
        <w:tc>
          <w:tcPr>
            <w:tcW w:w="2605" w:type="dxa"/>
          </w:tcPr>
          <w:p w14:paraId="414AAF55" w14:textId="591B3858" w:rsidR="00175CEE" w:rsidRPr="002F7E51" w:rsidRDefault="00175CEE" w:rsidP="00D56FF0">
            <w:pPr>
              <w:rPr>
                <w:rFonts w:cstheme="minorHAnsi"/>
                <w:b/>
              </w:rPr>
            </w:pPr>
            <w:r w:rsidRPr="002F7E51">
              <w:rPr>
                <w:rFonts w:cstheme="minorHAnsi"/>
                <w:b/>
              </w:rPr>
              <w:t xml:space="preserve">Instructor: </w:t>
            </w:r>
          </w:p>
        </w:tc>
        <w:tc>
          <w:tcPr>
            <w:tcW w:w="6364" w:type="dxa"/>
          </w:tcPr>
          <w:p w14:paraId="3BD45A75" w14:textId="1B42CB45" w:rsidR="00175CEE" w:rsidRPr="002F7E51" w:rsidRDefault="00175CEE" w:rsidP="00D56FF0">
            <w:pPr>
              <w:rPr>
                <w:rFonts w:cstheme="minorHAnsi"/>
              </w:rPr>
            </w:pPr>
            <w:r>
              <w:rPr>
                <w:rFonts w:cstheme="minorHAnsi"/>
              </w:rPr>
              <w:t>Scott Wallace, Ph.D.</w:t>
            </w:r>
          </w:p>
        </w:tc>
      </w:tr>
      <w:tr w:rsidR="00175CEE" w:rsidRPr="001C697E" w14:paraId="4516D814" w14:textId="77777777" w:rsidTr="00175CEE">
        <w:tc>
          <w:tcPr>
            <w:tcW w:w="2605" w:type="dxa"/>
          </w:tcPr>
          <w:p w14:paraId="1F9BAFA1" w14:textId="77777777" w:rsidR="00175CEE" w:rsidRPr="002F7E51" w:rsidRDefault="00175CEE" w:rsidP="00D56FF0">
            <w:pPr>
              <w:rPr>
                <w:rFonts w:cstheme="minorHAnsi"/>
                <w:b/>
              </w:rPr>
            </w:pPr>
            <w:r w:rsidRPr="002F7E51">
              <w:rPr>
                <w:rFonts w:cstheme="minorHAnsi"/>
                <w:b/>
              </w:rPr>
              <w:t>Office:</w:t>
            </w:r>
          </w:p>
        </w:tc>
        <w:tc>
          <w:tcPr>
            <w:tcW w:w="6364" w:type="dxa"/>
          </w:tcPr>
          <w:p w14:paraId="5FB212B3" w14:textId="6C7CC7D1" w:rsidR="00175CEE" w:rsidRPr="002F7E51" w:rsidRDefault="00175CEE" w:rsidP="00D56FF0">
            <w:pPr>
              <w:rPr>
                <w:rFonts w:cstheme="minorHAnsi"/>
              </w:rPr>
            </w:pPr>
            <w:r>
              <w:rPr>
                <w:rFonts w:cstheme="minorHAnsi"/>
              </w:rPr>
              <w:t>CPS 334C</w:t>
            </w:r>
          </w:p>
        </w:tc>
      </w:tr>
      <w:tr w:rsidR="00175CEE" w:rsidRPr="001C697E" w14:paraId="2B3B5AC1" w14:textId="77777777" w:rsidTr="00175CEE">
        <w:tc>
          <w:tcPr>
            <w:tcW w:w="2605" w:type="dxa"/>
          </w:tcPr>
          <w:p w14:paraId="4859426A" w14:textId="1D73B3C1" w:rsidR="00175CEE" w:rsidRPr="002F7E51" w:rsidRDefault="00175CEE" w:rsidP="00D56FF0">
            <w:pPr>
              <w:rPr>
                <w:rFonts w:cstheme="minorHAnsi"/>
                <w:b/>
              </w:rPr>
            </w:pPr>
            <w:r>
              <w:rPr>
                <w:rFonts w:cstheme="minorHAnsi"/>
                <w:b/>
              </w:rPr>
              <w:t>Physical Office Hours:</w:t>
            </w:r>
          </w:p>
        </w:tc>
        <w:tc>
          <w:tcPr>
            <w:tcW w:w="6364" w:type="dxa"/>
          </w:tcPr>
          <w:p w14:paraId="0805013D" w14:textId="174A92CE" w:rsidR="00175CEE" w:rsidRPr="002F7E51" w:rsidRDefault="00175CEE" w:rsidP="00D56FF0">
            <w:pPr>
              <w:rPr>
                <w:rFonts w:cstheme="minorHAnsi"/>
              </w:rPr>
            </w:pPr>
            <w:r>
              <w:rPr>
                <w:rFonts w:cstheme="minorHAnsi"/>
              </w:rPr>
              <w:t>Mondays &amp; Wednesdays from 2:</w:t>
            </w:r>
            <w:r w:rsidR="00C33B62">
              <w:rPr>
                <w:rFonts w:cstheme="minorHAnsi"/>
              </w:rPr>
              <w:t>0</w:t>
            </w:r>
            <w:r>
              <w:rPr>
                <w:rFonts w:cstheme="minorHAnsi"/>
              </w:rPr>
              <w:t>0-3:</w:t>
            </w:r>
            <w:r w:rsidR="00C33B62">
              <w:rPr>
                <w:rFonts w:cstheme="minorHAnsi"/>
              </w:rPr>
              <w:t>0</w:t>
            </w:r>
            <w:r>
              <w:rPr>
                <w:rFonts w:cstheme="minorHAnsi"/>
              </w:rPr>
              <w:t>0 PM</w:t>
            </w:r>
          </w:p>
        </w:tc>
      </w:tr>
      <w:tr w:rsidR="00175CEE" w:rsidRPr="001C697E" w14:paraId="732C93F6" w14:textId="77777777" w:rsidTr="00175CEE">
        <w:tc>
          <w:tcPr>
            <w:tcW w:w="2605" w:type="dxa"/>
          </w:tcPr>
          <w:p w14:paraId="186C512F" w14:textId="348F4906" w:rsidR="00175CEE" w:rsidRPr="002F7E51" w:rsidRDefault="00175CEE" w:rsidP="00D56FF0">
            <w:pPr>
              <w:rPr>
                <w:rFonts w:cstheme="minorHAnsi"/>
                <w:b/>
              </w:rPr>
            </w:pPr>
            <w:r w:rsidRPr="002F7E51">
              <w:rPr>
                <w:rFonts w:cstheme="minorHAnsi"/>
                <w:b/>
              </w:rPr>
              <w:t>Virtual Office Hours:</w:t>
            </w:r>
          </w:p>
        </w:tc>
        <w:tc>
          <w:tcPr>
            <w:tcW w:w="6364" w:type="dxa"/>
          </w:tcPr>
          <w:p w14:paraId="2E351550" w14:textId="421E44D7" w:rsidR="00175CEE" w:rsidRPr="002F7E51" w:rsidRDefault="003D3D01" w:rsidP="00D56FF0">
            <w:pPr>
              <w:rPr>
                <w:rFonts w:cstheme="minorHAnsi"/>
              </w:rPr>
            </w:pPr>
            <w:r>
              <w:rPr>
                <w:rFonts w:cstheme="minorHAnsi"/>
              </w:rPr>
              <w:t>B</w:t>
            </w:r>
            <w:r w:rsidR="00175CEE">
              <w:rPr>
                <w:rFonts w:cstheme="minorHAnsi"/>
              </w:rPr>
              <w:t>y Appointment</w:t>
            </w:r>
          </w:p>
        </w:tc>
      </w:tr>
      <w:tr w:rsidR="00175CEE" w:rsidRPr="001C697E" w14:paraId="48F601C7" w14:textId="77777777" w:rsidTr="00175CEE">
        <w:tc>
          <w:tcPr>
            <w:tcW w:w="2605" w:type="dxa"/>
          </w:tcPr>
          <w:p w14:paraId="10353955" w14:textId="77777777" w:rsidR="00175CEE" w:rsidRPr="002F7E51" w:rsidRDefault="00175CEE" w:rsidP="00D56FF0">
            <w:pPr>
              <w:rPr>
                <w:rFonts w:cstheme="minorHAnsi"/>
                <w:b/>
              </w:rPr>
            </w:pPr>
            <w:r w:rsidRPr="002F7E51">
              <w:rPr>
                <w:rFonts w:cstheme="minorHAnsi"/>
                <w:b/>
              </w:rPr>
              <w:t>Office Telephone:</w:t>
            </w:r>
          </w:p>
        </w:tc>
        <w:tc>
          <w:tcPr>
            <w:tcW w:w="6364" w:type="dxa"/>
          </w:tcPr>
          <w:p w14:paraId="2ED1A772" w14:textId="68B897E7" w:rsidR="00175CEE" w:rsidRPr="002F7E51" w:rsidRDefault="00175CEE" w:rsidP="00D56FF0">
            <w:pPr>
              <w:rPr>
                <w:rFonts w:cstheme="minorHAnsi"/>
              </w:rPr>
            </w:pPr>
            <w:r>
              <w:rPr>
                <w:rFonts w:cstheme="minorHAnsi"/>
              </w:rPr>
              <w:t>715-</w:t>
            </w:r>
            <w:r w:rsidR="008C13F8">
              <w:rPr>
                <w:rFonts w:cstheme="minorHAnsi"/>
              </w:rPr>
              <w:t>457</w:t>
            </w:r>
            <w:r>
              <w:rPr>
                <w:rFonts w:cstheme="minorHAnsi"/>
              </w:rPr>
              <w:t>-</w:t>
            </w:r>
            <w:r w:rsidR="008C13F8">
              <w:rPr>
                <w:rFonts w:cstheme="minorHAnsi"/>
              </w:rPr>
              <w:t>5010</w:t>
            </w:r>
          </w:p>
        </w:tc>
      </w:tr>
      <w:tr w:rsidR="00175CEE" w:rsidRPr="001C697E" w14:paraId="44F94B92" w14:textId="77777777" w:rsidTr="00175CEE">
        <w:tc>
          <w:tcPr>
            <w:tcW w:w="2605" w:type="dxa"/>
          </w:tcPr>
          <w:p w14:paraId="20AF0DEE" w14:textId="409E6077" w:rsidR="00175CEE" w:rsidRPr="002F7E51" w:rsidRDefault="00175CEE" w:rsidP="00D56FF0">
            <w:pPr>
              <w:rPr>
                <w:rFonts w:cstheme="minorHAnsi"/>
                <w:b/>
              </w:rPr>
            </w:pPr>
            <w:r w:rsidRPr="002F7E51">
              <w:rPr>
                <w:rFonts w:cstheme="minorHAnsi"/>
                <w:b/>
              </w:rPr>
              <w:t>E-mail:</w:t>
            </w:r>
          </w:p>
        </w:tc>
        <w:tc>
          <w:tcPr>
            <w:tcW w:w="6364" w:type="dxa"/>
          </w:tcPr>
          <w:p w14:paraId="64F4C6D0" w14:textId="3BFED695" w:rsidR="00175CEE" w:rsidRPr="002F7E51" w:rsidRDefault="00175CEE" w:rsidP="00D56FF0">
            <w:pPr>
              <w:rPr>
                <w:rFonts w:cstheme="minorHAnsi"/>
              </w:rPr>
            </w:pPr>
            <w:r>
              <w:rPr>
                <w:rFonts w:cstheme="minorHAnsi"/>
              </w:rPr>
              <w:t>swallace@uwsp.edu</w:t>
            </w:r>
          </w:p>
        </w:tc>
      </w:tr>
      <w:tr w:rsidR="00175CEE" w:rsidRPr="001C697E" w14:paraId="025C25E4" w14:textId="77777777" w:rsidTr="00175CEE">
        <w:tc>
          <w:tcPr>
            <w:tcW w:w="2605" w:type="dxa"/>
          </w:tcPr>
          <w:p w14:paraId="6D4A5C3A" w14:textId="15201D94" w:rsidR="00175CEE" w:rsidRPr="002F7E51" w:rsidRDefault="00175CEE" w:rsidP="00D56FF0">
            <w:pPr>
              <w:rPr>
                <w:rFonts w:cstheme="minorHAnsi"/>
                <w:b/>
              </w:rPr>
            </w:pPr>
            <w:r w:rsidRPr="002F7E51">
              <w:rPr>
                <w:rFonts w:cstheme="minorHAnsi"/>
                <w:b/>
              </w:rPr>
              <w:t>Expected Instructor Response Time</w:t>
            </w:r>
            <w:r>
              <w:rPr>
                <w:rFonts w:cstheme="minorHAnsi"/>
                <w:b/>
              </w:rPr>
              <w:t>:</w:t>
            </w:r>
          </w:p>
        </w:tc>
        <w:tc>
          <w:tcPr>
            <w:tcW w:w="6364" w:type="dxa"/>
          </w:tcPr>
          <w:p w14:paraId="41F8CCF6" w14:textId="791E5529" w:rsidR="00175CEE" w:rsidRPr="002F7E51" w:rsidRDefault="00175CEE" w:rsidP="00D56FF0">
            <w:pPr>
              <w:rPr>
                <w:rFonts w:cstheme="minorHAnsi"/>
              </w:rPr>
            </w:pPr>
            <w:r>
              <w:rPr>
                <w:rFonts w:cstheme="minorHAnsi"/>
              </w:rPr>
              <w:t>Within 24 hours during weekdays.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E99E07F" w:rsidR="002F7E51" w:rsidRPr="002F7E51" w:rsidRDefault="00B82F31" w:rsidP="000F3624">
            <w:pPr>
              <w:rPr>
                <w:rFonts w:cstheme="minorHAnsi"/>
              </w:rPr>
            </w:pPr>
            <w:r>
              <w:rPr>
                <w:rFonts w:cstheme="minorHAnsi"/>
              </w:rPr>
              <w:t xml:space="preserve">The focus of the course will be on </w:t>
            </w:r>
            <w:r w:rsidR="004700CC">
              <w:rPr>
                <w:rFonts w:cstheme="minorHAnsi"/>
              </w:rPr>
              <w:t>the analysis of secondary data</w:t>
            </w:r>
            <w:r w:rsidR="00BC6F2D">
              <w:rPr>
                <w:rFonts w:cstheme="minorHAnsi"/>
              </w:rPr>
              <w:t xml:space="preserve"> in evaluating </w:t>
            </w:r>
            <w:r w:rsidR="00A455A3">
              <w:rPr>
                <w:rFonts w:cstheme="minorHAnsi"/>
              </w:rPr>
              <w:t>economic development</w:t>
            </w:r>
            <w:r w:rsidR="00BC6F2D">
              <w:rPr>
                <w:rFonts w:cstheme="minorHAnsi"/>
              </w:rPr>
              <w:t xml:space="preserve"> of local communities</w:t>
            </w:r>
            <w:r>
              <w:rPr>
                <w:rFonts w:cstheme="minorHAnsi"/>
              </w:rPr>
              <w:t xml:space="preserve">.   Students will learn how to access, synthesize, and interpret data from a diverse set of sources in creating a coherent and informed outlook on </w:t>
            </w:r>
            <w:r w:rsidR="006B0247">
              <w:rPr>
                <w:rFonts w:cstheme="minorHAnsi"/>
              </w:rPr>
              <w:t>a local community</w:t>
            </w:r>
            <w:r>
              <w:rPr>
                <w:rFonts w:cstheme="minorHAnsi"/>
              </w:rPr>
              <w:t>.  In addition, students will develop skills in communicating their findings in accessible and persuasive ways.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A78C748" w:rsidR="002F7E51" w:rsidRPr="002F7E51" w:rsidRDefault="00B82F3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1358C8C2" w:rsidR="002F7E51" w:rsidRPr="002F7E51" w:rsidRDefault="00B82F31"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45ABE2E9" w:rsidR="002F7E51" w:rsidRPr="002F7E51" w:rsidRDefault="00540C2E" w:rsidP="001E0F9C">
            <w:pPr>
              <w:rPr>
                <w:rFonts w:cstheme="minorHAnsi"/>
              </w:rPr>
            </w:pPr>
            <w:r>
              <w:rPr>
                <w:rFonts w:cstheme="minorHAnsi"/>
              </w:rPr>
              <w:t>No required texts.  See below for course resources an</w:t>
            </w:r>
            <w:r w:rsidR="003E7389">
              <w:rPr>
                <w:rFonts w:cstheme="minorHAnsi"/>
              </w:rPr>
              <w:t>d materials</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6A9E803D" w:rsidR="002F7E51" w:rsidRPr="00194C9B" w:rsidRDefault="00194C9B" w:rsidP="00194C9B">
            <w:pPr>
              <w:rPr>
                <w:rFonts w:cstheme="minorHAnsi"/>
              </w:rPr>
            </w:pPr>
            <w:r>
              <w:rPr>
                <w:rFonts w:cstheme="minorHAnsi"/>
              </w:rPr>
              <w:t xml:space="preserve">No recommended texts </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3E22FDCA" w14:textId="77777777" w:rsidR="00C91A87" w:rsidRDefault="00C91A87" w:rsidP="00C91A87">
            <w:pPr>
              <w:pStyle w:val="ListParagraph"/>
              <w:numPr>
                <w:ilvl w:val="0"/>
                <w:numId w:val="30"/>
              </w:numPr>
              <w:rPr>
                <w:rFonts w:cstheme="minorHAnsi"/>
              </w:rPr>
            </w:pPr>
            <w:r w:rsidRPr="00771F7D">
              <w:rPr>
                <w:rFonts w:cstheme="minorHAnsi"/>
              </w:rPr>
              <w:t>PowerPoint Presentations</w:t>
            </w:r>
            <w:r>
              <w:rPr>
                <w:rFonts w:cstheme="minorHAnsi"/>
              </w:rPr>
              <w:t xml:space="preserve"> (In-person &amp; On-line)</w:t>
            </w:r>
          </w:p>
          <w:p w14:paraId="4326A841" w14:textId="5202A608" w:rsidR="002F7E51" w:rsidRPr="00C91A87" w:rsidRDefault="00C91A87" w:rsidP="00C91A87">
            <w:pPr>
              <w:pStyle w:val="ListParagraph"/>
              <w:numPr>
                <w:ilvl w:val="0"/>
                <w:numId w:val="30"/>
              </w:numPr>
              <w:rPr>
                <w:rFonts w:cstheme="minorHAnsi"/>
              </w:rPr>
            </w:pPr>
            <w:r w:rsidRPr="00C91A87">
              <w:rPr>
                <w:rFonts w:cstheme="minorHAnsi"/>
              </w:rPr>
              <w:t>Various</w:t>
            </w:r>
            <w:r w:rsidR="000A636C">
              <w:rPr>
                <w:rFonts w:cstheme="minorHAnsi"/>
              </w:rPr>
              <w:t xml:space="preserve"> book chapters,  </w:t>
            </w:r>
            <w:r w:rsidRPr="00C91A87">
              <w:rPr>
                <w:rFonts w:cstheme="minorHAnsi"/>
              </w:rPr>
              <w:t>articles and videos</w:t>
            </w:r>
            <w:r w:rsidR="000A636C">
              <w:rPr>
                <w:rFonts w:cstheme="minorHAnsi"/>
              </w:rPr>
              <w:t xml:space="preserve"> will be made available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DB65E14" w:rsidR="003336AE" w:rsidRPr="002F7E51" w:rsidRDefault="00963DD6" w:rsidP="000F3624">
            <w:pPr>
              <w:rPr>
                <w:rFonts w:cstheme="minorHAnsi"/>
              </w:rPr>
            </w:pPr>
            <w:r>
              <w:rPr>
                <w:rFonts w:cstheme="minorHAnsi"/>
              </w:rPr>
              <w:t>Students will need to access and use resources from the several on-line websites.  See Other Websites below</w:t>
            </w:r>
            <w:r w:rsidR="00795030">
              <w:rPr>
                <w:rFonts w:cstheme="minorHAnsi"/>
              </w:rPr>
              <w:t xml:space="preserve"> for some of these websites</w:t>
            </w:r>
            <w:r>
              <w:rPr>
                <w:rFonts w:cstheme="minorHAnsi"/>
              </w:rPr>
              <w: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4874F41" w:rsidR="009A0912" w:rsidRPr="002F7E51" w:rsidRDefault="00E1501D" w:rsidP="00E1501D">
            <w:pPr>
              <w:ind w:firstLine="720"/>
              <w:rPr>
                <w:rFonts w:cstheme="minorHAnsi"/>
              </w:rPr>
            </w:pPr>
            <w:r>
              <w:rPr>
                <w:rFonts w:cstheme="minorHAnsi"/>
              </w:rPr>
              <w:t>On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7F8C8928" w14:textId="78AFB869" w:rsidR="00E04163" w:rsidRDefault="000E7C41" w:rsidP="00CA62B8">
            <w:pPr>
              <w:pStyle w:val="ListParagraph"/>
              <w:numPr>
                <w:ilvl w:val="0"/>
                <w:numId w:val="30"/>
              </w:numPr>
              <w:rPr>
                <w:rFonts w:cstheme="minorHAnsi"/>
              </w:rPr>
            </w:pPr>
            <w:r>
              <w:rPr>
                <w:rFonts w:cstheme="minorHAnsi"/>
              </w:rPr>
              <w:t>UW-Madison</w:t>
            </w:r>
            <w:r w:rsidR="00D81DFA">
              <w:rPr>
                <w:rFonts w:cstheme="minorHAnsi"/>
              </w:rPr>
              <w:t xml:space="preserve"> Division of Extension:  Community Economic Development:  </w:t>
            </w:r>
          </w:p>
          <w:p w14:paraId="18BE77BA" w14:textId="1B26B641" w:rsidR="00BC6D20" w:rsidRDefault="00000000" w:rsidP="00E04163">
            <w:pPr>
              <w:pStyle w:val="ListParagraph"/>
              <w:numPr>
                <w:ilvl w:val="1"/>
                <w:numId w:val="30"/>
              </w:numPr>
              <w:rPr>
                <w:rFonts w:cstheme="minorHAnsi"/>
              </w:rPr>
            </w:pPr>
            <w:hyperlink r:id="rId13" w:history="1">
              <w:r w:rsidR="00E04163" w:rsidRPr="00A5702B">
                <w:rPr>
                  <w:rStyle w:val="Hyperlink"/>
                  <w:rFonts w:cstheme="minorHAnsi"/>
                </w:rPr>
                <w:t>https://economicdevelopment.extension.wisc.edu/</w:t>
              </w:r>
            </w:hyperlink>
          </w:p>
          <w:p w14:paraId="2C539624" w14:textId="7A1990A9" w:rsidR="00CA62B8" w:rsidRPr="00324EB2" w:rsidRDefault="00CA62B8" w:rsidP="00CA62B8">
            <w:pPr>
              <w:pStyle w:val="ListParagraph"/>
              <w:numPr>
                <w:ilvl w:val="0"/>
                <w:numId w:val="30"/>
              </w:numPr>
              <w:rPr>
                <w:rFonts w:cstheme="minorHAnsi"/>
              </w:rPr>
            </w:pPr>
            <w:r w:rsidRPr="00324EB2">
              <w:rPr>
                <w:rFonts w:cstheme="minorHAnsi"/>
              </w:rPr>
              <w:t xml:space="preserve">Federal Reserve Economic Data:  </w:t>
            </w:r>
            <w:hyperlink r:id="rId14" w:history="1">
              <w:r w:rsidR="001B1B8C" w:rsidRPr="00A5702B">
                <w:rPr>
                  <w:rStyle w:val="Hyperlink"/>
                  <w:rFonts w:cstheme="minorHAnsi"/>
                </w:rPr>
                <w:t>https://fred.stlouisfed.org</w:t>
              </w:r>
            </w:hyperlink>
            <w:r w:rsidRPr="00324EB2">
              <w:rPr>
                <w:rFonts w:cstheme="minorHAnsi"/>
              </w:rPr>
              <w:t xml:space="preserve">  </w:t>
            </w:r>
          </w:p>
          <w:p w14:paraId="1DB3BC2C" w14:textId="77777777" w:rsidR="00CA62B8" w:rsidRPr="00895B80" w:rsidRDefault="00CA62B8" w:rsidP="00CA62B8">
            <w:pPr>
              <w:pStyle w:val="ListParagraph"/>
              <w:numPr>
                <w:ilvl w:val="0"/>
                <w:numId w:val="30"/>
              </w:numPr>
              <w:rPr>
                <w:rStyle w:val="Hyperlink"/>
                <w:rFonts w:cstheme="minorHAnsi"/>
                <w:color w:val="auto"/>
                <w:u w:val="none"/>
              </w:rPr>
            </w:pPr>
            <w:r>
              <w:rPr>
                <w:rFonts w:cstheme="minorHAnsi"/>
              </w:rPr>
              <w:t xml:space="preserve">U.S. Bureau of Economic Analysis (BEA):  </w:t>
            </w:r>
            <w:hyperlink r:id="rId15" w:history="1">
              <w:r w:rsidRPr="00896F3B">
                <w:rPr>
                  <w:rStyle w:val="Hyperlink"/>
                  <w:rFonts w:cstheme="minorHAnsi"/>
                </w:rPr>
                <w:t>www.bea.gov</w:t>
              </w:r>
            </w:hyperlink>
          </w:p>
          <w:p w14:paraId="0A913966" w14:textId="5230E64E" w:rsidR="00895B80" w:rsidRDefault="00B7571F" w:rsidP="00CA62B8">
            <w:pPr>
              <w:pStyle w:val="ListParagraph"/>
              <w:numPr>
                <w:ilvl w:val="0"/>
                <w:numId w:val="30"/>
              </w:numPr>
              <w:rPr>
                <w:rFonts w:cstheme="minorHAnsi"/>
              </w:rPr>
            </w:pPr>
            <w:r>
              <w:rPr>
                <w:rFonts w:cstheme="minorHAnsi"/>
              </w:rPr>
              <w:t>U.S. Census:</w:t>
            </w:r>
            <w:r w:rsidR="00BC6D20">
              <w:rPr>
                <w:rFonts w:cstheme="minorHAnsi"/>
              </w:rPr>
              <w:t xml:space="preserve">  </w:t>
            </w:r>
            <w:hyperlink r:id="rId16" w:history="1">
              <w:r w:rsidR="000A53F7" w:rsidRPr="00F64BD1">
                <w:rPr>
                  <w:rStyle w:val="Hyperlink"/>
                  <w:rFonts w:cstheme="minorHAnsi"/>
                </w:rPr>
                <w:t>https://data.census.gov/table</w:t>
              </w:r>
            </w:hyperlink>
          </w:p>
          <w:p w14:paraId="13469657" w14:textId="77777777" w:rsidR="00CA62B8" w:rsidRPr="00674B3A" w:rsidRDefault="00CA62B8" w:rsidP="00CA62B8">
            <w:pPr>
              <w:pStyle w:val="ListParagraph"/>
              <w:numPr>
                <w:ilvl w:val="0"/>
                <w:numId w:val="30"/>
              </w:numPr>
              <w:rPr>
                <w:rStyle w:val="Hyperlink"/>
                <w:rFonts w:cstheme="minorHAnsi"/>
                <w:color w:val="auto"/>
                <w:u w:val="none"/>
              </w:rPr>
            </w:pPr>
            <w:r>
              <w:rPr>
                <w:rFonts w:cstheme="minorHAnsi"/>
              </w:rPr>
              <w:t xml:space="preserve">WisConomy:  </w:t>
            </w:r>
            <w:hyperlink r:id="rId17" w:history="1">
              <w:r w:rsidRPr="00896F3B">
                <w:rPr>
                  <w:rStyle w:val="Hyperlink"/>
                  <w:rFonts w:cstheme="minorHAnsi"/>
                </w:rPr>
                <w:t>www.jobcenterofwisconsin.com/wisconomy/</w:t>
              </w:r>
            </w:hyperlink>
          </w:p>
          <w:p w14:paraId="50E25A84" w14:textId="77777777" w:rsidR="009A0912" w:rsidRPr="00316D80" w:rsidRDefault="00CA62B8" w:rsidP="00CA62B8">
            <w:pPr>
              <w:pStyle w:val="ListParagraph"/>
              <w:numPr>
                <w:ilvl w:val="0"/>
                <w:numId w:val="30"/>
              </w:numPr>
              <w:rPr>
                <w:rStyle w:val="Hyperlink"/>
                <w:rFonts w:cstheme="minorHAnsi"/>
                <w:color w:val="auto"/>
                <w:u w:val="none"/>
              </w:rPr>
            </w:pPr>
            <w:r w:rsidRPr="00CA62B8">
              <w:rPr>
                <w:rFonts w:cstheme="minorHAnsi"/>
              </w:rPr>
              <w:t>U</w:t>
            </w:r>
            <w:r>
              <w:t xml:space="preserve">.S. Bureau of Labor Statistics (BLS):  </w:t>
            </w:r>
            <w:hyperlink r:id="rId18" w:history="1">
              <w:r w:rsidRPr="0032481D">
                <w:rPr>
                  <w:rStyle w:val="Hyperlink"/>
                </w:rPr>
                <w:t>www.bls.gov</w:t>
              </w:r>
            </w:hyperlink>
          </w:p>
          <w:p w14:paraId="6311DAD8" w14:textId="61C658CB" w:rsidR="00316D80" w:rsidRPr="00CA62B8" w:rsidRDefault="00316D80" w:rsidP="00CA62B8">
            <w:pPr>
              <w:pStyle w:val="ListParagraph"/>
              <w:numPr>
                <w:ilvl w:val="0"/>
                <w:numId w:val="30"/>
              </w:numPr>
              <w:rPr>
                <w:rFonts w:cstheme="minorHAnsi"/>
              </w:rPr>
            </w:pPr>
            <w:r>
              <w:rPr>
                <w:rFonts w:cstheme="minorHAnsi"/>
              </w:rPr>
              <w:t>And more…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8CC68F8" w14:textId="139EF49F" w:rsidR="00BC1CAC" w:rsidRDefault="00BC1CAC" w:rsidP="00BC1CAC">
            <w:pPr>
              <w:rPr>
                <w:rFonts w:cstheme="minorHAnsi"/>
              </w:rPr>
            </w:pPr>
            <w:r>
              <w:rPr>
                <w:rFonts w:cstheme="minorHAnsi"/>
              </w:rPr>
              <w:t xml:space="preserve">The course will be taught in a hybrid format that combines face-to-face sessions with on-line </w:t>
            </w:r>
            <w:r w:rsidR="004224CC">
              <w:rPr>
                <w:rFonts w:cstheme="minorHAnsi"/>
              </w:rPr>
              <w:t>resources</w:t>
            </w:r>
            <w:r>
              <w:rPr>
                <w:rFonts w:cstheme="minorHAnsi"/>
              </w:rPr>
              <w:t>, website-based assignments, and written assignments.</w:t>
            </w:r>
          </w:p>
          <w:p w14:paraId="04E3E7A9" w14:textId="77777777" w:rsidR="00BC1CAC" w:rsidRDefault="00BC1CAC" w:rsidP="00BC1CAC">
            <w:pPr>
              <w:rPr>
                <w:rFonts w:cstheme="minorHAnsi"/>
              </w:rPr>
            </w:pPr>
          </w:p>
          <w:p w14:paraId="6A5B6E1C" w14:textId="3368FFEA" w:rsidR="003336AE" w:rsidRPr="002F7E51" w:rsidRDefault="00BC1CAC" w:rsidP="00BC1CAC">
            <w:pPr>
              <w:rPr>
                <w:rFonts w:cstheme="minorHAnsi"/>
              </w:rPr>
            </w:pPr>
            <w:r>
              <w:rPr>
                <w:rFonts w:cstheme="minorHAnsi"/>
              </w:rPr>
              <w:t xml:space="preserve">The class will meet face-to-face </w:t>
            </w:r>
            <w:r w:rsidR="002C3253">
              <w:rPr>
                <w:rFonts w:cstheme="minorHAnsi"/>
              </w:rPr>
              <w:t xml:space="preserve">once per week on Tuesdays from </w:t>
            </w:r>
            <w:r w:rsidR="00CD7D14">
              <w:rPr>
                <w:rFonts w:cstheme="minorHAnsi"/>
              </w:rPr>
              <w:t xml:space="preserve">2:00- 3:15 PM. </w:t>
            </w:r>
            <w:r>
              <w:rPr>
                <w:rFonts w:cstheme="minorHAnsi"/>
              </w:rPr>
              <w:t xml:space="preserve">  Please see the Course Schedule and Learning Activities document in 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0"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1"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lastRenderedPageBreak/>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2"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3" w:history="1">
              <w:r w:rsidRPr="0039799E">
                <w:rPr>
                  <w:rStyle w:val="Hyperlink"/>
                </w:rPr>
                <w:t>techhelp@uwsp.edu</w:t>
              </w:r>
            </w:hyperlink>
            <w:r w:rsidRPr="0039799E">
              <w:t xml:space="preserve"> or at (715) 346-4357 (HELP) or visit: </w:t>
            </w:r>
            <w:hyperlink r:id="rId24"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5"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6"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7"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62371DC8" w14:textId="6FF66E42" w:rsidR="001025CD" w:rsidRDefault="001025CD" w:rsidP="000E33C8">
            <w:pPr>
              <w:pStyle w:val="ListParagraph"/>
              <w:numPr>
                <w:ilvl w:val="0"/>
                <w:numId w:val="30"/>
              </w:numPr>
              <w:rPr>
                <w:rFonts w:cstheme="minorHAnsi"/>
              </w:rPr>
            </w:pPr>
            <w:r>
              <w:rPr>
                <w:rFonts w:cstheme="minorHAnsi"/>
              </w:rPr>
              <w:t xml:space="preserve"> Students will be able to analyze state</w:t>
            </w:r>
            <w:r w:rsidR="006667A6">
              <w:rPr>
                <w:rFonts w:cstheme="minorHAnsi"/>
              </w:rPr>
              <w:t>,</w:t>
            </w:r>
            <w:r w:rsidR="00F87E9D">
              <w:rPr>
                <w:rFonts w:cstheme="minorHAnsi"/>
              </w:rPr>
              <w:t xml:space="preserve"> regional</w:t>
            </w:r>
            <w:r w:rsidR="006667A6">
              <w:rPr>
                <w:rFonts w:cstheme="minorHAnsi"/>
              </w:rPr>
              <w:t xml:space="preserve"> and local</w:t>
            </w:r>
            <w:r>
              <w:rPr>
                <w:rFonts w:cstheme="minorHAnsi"/>
              </w:rPr>
              <w:t xml:space="preserve"> indicators </w:t>
            </w:r>
            <w:r w:rsidR="000B052C">
              <w:rPr>
                <w:rFonts w:cstheme="minorHAnsi"/>
              </w:rPr>
              <w:t>in creating a coherent portrait of their chosen county</w:t>
            </w:r>
            <w:r>
              <w:rPr>
                <w:rFonts w:cstheme="minorHAnsi"/>
              </w:rPr>
              <w:t>.</w:t>
            </w:r>
          </w:p>
          <w:p w14:paraId="777E5F2A" w14:textId="1AA17E92" w:rsidR="001025CD" w:rsidRDefault="001025CD" w:rsidP="001025CD">
            <w:pPr>
              <w:pStyle w:val="ListParagraph"/>
              <w:numPr>
                <w:ilvl w:val="0"/>
                <w:numId w:val="30"/>
              </w:numPr>
              <w:rPr>
                <w:rFonts w:cstheme="minorHAnsi"/>
              </w:rPr>
            </w:pPr>
            <w:r>
              <w:rPr>
                <w:rFonts w:cstheme="minorHAnsi"/>
              </w:rPr>
              <w:t>Students will be able to demonstrate professionalism, self-awareness and deliver effective oral and written reports and presentations</w:t>
            </w:r>
            <w:r w:rsidR="00D521BB">
              <w:rPr>
                <w:rFonts w:cstheme="minorHAnsi"/>
              </w:rPr>
              <w:t>.</w:t>
            </w:r>
          </w:p>
          <w:p w14:paraId="7B110926" w14:textId="02F2B095" w:rsidR="00005DD3" w:rsidRPr="001025CD" w:rsidRDefault="001025CD" w:rsidP="001025CD">
            <w:pPr>
              <w:pStyle w:val="ListParagraph"/>
              <w:numPr>
                <w:ilvl w:val="0"/>
                <w:numId w:val="30"/>
              </w:numPr>
              <w:tabs>
                <w:tab w:val="left" w:pos="1425"/>
              </w:tabs>
              <w:rPr>
                <w:rFonts w:cstheme="minorHAnsi"/>
              </w:rPr>
            </w:pPr>
            <w:r w:rsidRPr="001025CD">
              <w:rPr>
                <w:rFonts w:cstheme="minorHAnsi"/>
              </w:rPr>
              <w:t xml:space="preserve">Students will be able to collect, manage, and analyze data and use insights to influence </w:t>
            </w:r>
            <w:r w:rsidR="007C29B0">
              <w:rPr>
                <w:rFonts w:cstheme="minorHAnsi"/>
              </w:rPr>
              <w:t>community development</w:t>
            </w:r>
            <w:r w:rsidRPr="001025CD">
              <w:rPr>
                <w:rFonts w:cstheme="minorHAnsi"/>
              </w:rPr>
              <w:t xml:space="preserve"> decisions and goals.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7F056D" w14:textId="77777777" w:rsidR="005420CD" w:rsidRDefault="005420CD" w:rsidP="005420CD">
            <w:pPr>
              <w:pStyle w:val="ListParagraph"/>
              <w:numPr>
                <w:ilvl w:val="0"/>
                <w:numId w:val="2"/>
              </w:numPr>
              <w:ind w:left="208" w:hanging="204"/>
              <w:rPr>
                <w:rFonts w:cstheme="minorHAnsi"/>
              </w:rPr>
            </w:pPr>
            <w:r>
              <w:rPr>
                <w:rFonts w:cstheme="minorHAnsi"/>
              </w:rPr>
              <w:t>Students will demonstrate an ability to understand core economic and statistical concepts.</w:t>
            </w:r>
          </w:p>
          <w:p w14:paraId="762DA3ED" w14:textId="7B5940D9" w:rsidR="002930DA" w:rsidRDefault="005420CD" w:rsidP="005420CD">
            <w:pPr>
              <w:pStyle w:val="ListParagraph"/>
              <w:numPr>
                <w:ilvl w:val="0"/>
                <w:numId w:val="2"/>
              </w:numPr>
              <w:ind w:left="208" w:hanging="204"/>
              <w:rPr>
                <w:rFonts w:cstheme="minorHAnsi"/>
              </w:rPr>
            </w:pPr>
            <w:r>
              <w:rPr>
                <w:rFonts w:cstheme="minorHAnsi"/>
              </w:rPr>
              <w:t xml:space="preserve">Students will be able to </w:t>
            </w:r>
            <w:r w:rsidR="00AD2B3B">
              <w:rPr>
                <w:rFonts w:cstheme="minorHAnsi"/>
              </w:rPr>
              <w:t xml:space="preserve">access and </w:t>
            </w:r>
            <w:r w:rsidR="002930DA">
              <w:rPr>
                <w:rFonts w:cstheme="minorHAnsi"/>
              </w:rPr>
              <w:t xml:space="preserve">retrieve data from </w:t>
            </w:r>
            <w:r w:rsidR="007528F3">
              <w:rPr>
                <w:rFonts w:cstheme="minorHAnsi"/>
              </w:rPr>
              <w:t>a wide variety of data sources and</w:t>
            </w:r>
            <w:r w:rsidR="000C69A0">
              <w:rPr>
                <w:rFonts w:cstheme="minorHAnsi"/>
              </w:rPr>
              <w:t xml:space="preserve"> </w:t>
            </w:r>
            <w:r w:rsidR="001044D3">
              <w:rPr>
                <w:rFonts w:cstheme="minorHAnsi"/>
              </w:rPr>
              <w:t>present data by creating graphs, cha</w:t>
            </w:r>
            <w:r w:rsidR="008273DA">
              <w:rPr>
                <w:rFonts w:cstheme="minorHAnsi"/>
              </w:rPr>
              <w:t>rts, and tables.</w:t>
            </w:r>
            <w:r w:rsidR="007528F3">
              <w:rPr>
                <w:rFonts w:cstheme="minorHAnsi"/>
              </w:rPr>
              <w:t xml:space="preserve"> </w:t>
            </w:r>
          </w:p>
          <w:p w14:paraId="2BFFF101" w14:textId="66B04047" w:rsidR="005420CD" w:rsidRDefault="008273DA" w:rsidP="005420CD">
            <w:pPr>
              <w:pStyle w:val="ListParagraph"/>
              <w:numPr>
                <w:ilvl w:val="0"/>
                <w:numId w:val="2"/>
              </w:numPr>
              <w:ind w:left="208" w:hanging="204"/>
              <w:rPr>
                <w:rFonts w:cstheme="minorHAnsi"/>
              </w:rPr>
            </w:pPr>
            <w:r>
              <w:rPr>
                <w:rFonts w:cstheme="minorHAnsi"/>
              </w:rPr>
              <w:t xml:space="preserve">Students will be able </w:t>
            </w:r>
            <w:r w:rsidR="00AD2B3B">
              <w:rPr>
                <w:rFonts w:cstheme="minorHAnsi"/>
              </w:rPr>
              <w:t>analyze a wide variety of data sources</w:t>
            </w:r>
            <w:r w:rsidR="003F6A39">
              <w:rPr>
                <w:rFonts w:cstheme="minorHAnsi"/>
              </w:rPr>
              <w:t xml:space="preserve"> </w:t>
            </w:r>
            <w:r w:rsidR="00AD0EE9">
              <w:rPr>
                <w:rFonts w:cstheme="minorHAnsi"/>
              </w:rPr>
              <w:t>employing a</w:t>
            </w:r>
            <w:r w:rsidR="00284418">
              <w:rPr>
                <w:rFonts w:cstheme="minorHAnsi"/>
              </w:rPr>
              <w:t xml:space="preserve"> number of data tools.</w:t>
            </w:r>
          </w:p>
          <w:p w14:paraId="28F38B45" w14:textId="43D1D319" w:rsidR="00005DD3" w:rsidRPr="0088254E" w:rsidRDefault="005420CD" w:rsidP="00D55C77">
            <w:pPr>
              <w:pStyle w:val="ListParagraph"/>
              <w:numPr>
                <w:ilvl w:val="0"/>
                <w:numId w:val="2"/>
              </w:numPr>
              <w:ind w:left="208" w:hanging="204"/>
              <w:rPr>
                <w:rFonts w:cstheme="minorHAnsi"/>
              </w:rPr>
            </w:pPr>
            <w:r>
              <w:rPr>
                <w:rFonts w:cstheme="minorHAnsi"/>
              </w:rPr>
              <w:t>Students will be able to communicate the</w:t>
            </w:r>
            <w:r w:rsidR="00284418">
              <w:rPr>
                <w:rFonts w:cstheme="minorHAnsi"/>
              </w:rPr>
              <w:t>ir finding</w:t>
            </w:r>
            <w:r>
              <w:rPr>
                <w:rFonts w:cstheme="minorHAnsi"/>
              </w:rPr>
              <w:t>s in compelling and persuasive ways</w:t>
            </w:r>
            <w:r w:rsidR="003F6A39">
              <w:rPr>
                <w:rFonts w:cstheme="minorHAnsi"/>
              </w:rPr>
              <w:t xml:space="preserve"> using PowerPoint</w:t>
            </w:r>
            <w:r>
              <w:rPr>
                <w:rFonts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3C99ED3B" w14:textId="581F176A" w:rsidR="00A44A61" w:rsidRDefault="008E5214" w:rsidP="00A44A61">
            <w:pPr>
              <w:rPr>
                <w:color w:val="000000"/>
              </w:rPr>
            </w:pPr>
            <w:r>
              <w:rPr>
                <w:rFonts w:cstheme="minorHAnsi"/>
              </w:rPr>
              <w:t xml:space="preserve">This is a hybrid class with </w:t>
            </w:r>
            <w:r w:rsidR="000C77AD">
              <w:rPr>
                <w:rFonts w:cstheme="minorHAnsi"/>
              </w:rPr>
              <w:t>in-person</w:t>
            </w:r>
            <w:r>
              <w:rPr>
                <w:rFonts w:cstheme="minorHAnsi"/>
              </w:rPr>
              <w:t xml:space="preserve"> class meetings</w:t>
            </w:r>
            <w:r w:rsidR="000C77AD">
              <w:rPr>
                <w:rFonts w:cstheme="minorHAnsi"/>
              </w:rPr>
              <w:t xml:space="preserve"> on Tuesdays</w:t>
            </w:r>
            <w:r w:rsidR="00C45949">
              <w:rPr>
                <w:rFonts w:cstheme="minorHAnsi"/>
              </w:rPr>
              <w:t xml:space="preserve"> </w:t>
            </w:r>
            <w:r w:rsidR="0026108E">
              <w:rPr>
                <w:rFonts w:cstheme="minorHAnsi"/>
              </w:rPr>
              <w:t>along with asynchronous content and assignments which will be available on Canvas.</w:t>
            </w:r>
            <w:r w:rsidR="00C45949">
              <w:rPr>
                <w:rFonts w:cstheme="minorHAnsi"/>
              </w:rPr>
              <w:t xml:space="preserve"> </w:t>
            </w:r>
            <w:r w:rsidR="00A44A61">
              <w:rPr>
                <w:color w:val="000000"/>
              </w:rPr>
              <w:t xml:space="preserve"> </w:t>
            </w:r>
            <w:r w:rsidR="00B732E8">
              <w:rPr>
                <w:color w:val="000000"/>
              </w:rPr>
              <w:t>Attendance</w:t>
            </w:r>
            <w:r w:rsidR="007141C4">
              <w:rPr>
                <w:color w:val="000000"/>
              </w:rPr>
              <w:t xml:space="preserve"> and class participation</w:t>
            </w:r>
            <w:r w:rsidR="00B732E8">
              <w:rPr>
                <w:color w:val="000000"/>
              </w:rPr>
              <w:t xml:space="preserve"> is expected and is graded</w:t>
            </w:r>
            <w:r w:rsidR="00A44A61">
              <w:rPr>
                <w:color w:val="000000"/>
              </w:rPr>
              <w:t xml:space="preserve">. </w:t>
            </w:r>
          </w:p>
          <w:p w14:paraId="0AB1AFBC" w14:textId="14731A80" w:rsidR="007A30B0" w:rsidRPr="002F7E51" w:rsidRDefault="007A30B0" w:rsidP="000F3624">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F833E4D" w:rsidR="007D0B4D" w:rsidRPr="002F7E51" w:rsidRDefault="004B4B89" w:rsidP="000F3624">
            <w:pPr>
              <w:rPr>
                <w:rFonts w:cstheme="minorHAnsi"/>
              </w:rPr>
            </w:pPr>
            <w:r>
              <w:rPr>
                <w:rFonts w:cstheme="minorHAnsi"/>
              </w:rPr>
              <w:t xml:space="preserve">Please communicate directly with me if you need more time </w:t>
            </w:r>
            <w:r w:rsidR="003A2527">
              <w:rPr>
                <w:rFonts w:cstheme="minorHAnsi"/>
              </w:rPr>
              <w:t>to complete an assignment.  I can be reasonably flexible here.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28C027B1" w14:textId="787EE989" w:rsidR="00190648" w:rsidRDefault="00190648" w:rsidP="00190648">
            <w:pPr>
              <w:rPr>
                <w:rFonts w:cstheme="minorHAnsi"/>
              </w:rPr>
            </w:pPr>
            <w:r>
              <w:rPr>
                <w:rFonts w:cstheme="minorHAnsi"/>
              </w:rPr>
              <w:t>Your final grade will be based on your performance on the following components of your coursework.  A description of coursework is provided in next section.</w:t>
            </w:r>
          </w:p>
          <w:p w14:paraId="16E1BFE3" w14:textId="77777777" w:rsidR="00C03C32" w:rsidRPr="00A007F2" w:rsidRDefault="00C03C32" w:rsidP="00C03C32">
            <w:pPr>
              <w:rPr>
                <w:rFonts w:cstheme="minorHAnsi"/>
              </w:rPr>
            </w:pPr>
            <w:r w:rsidRPr="00A007F2">
              <w:rPr>
                <w:rFonts w:cstheme="minorHAnsi"/>
                <w:u w:val="single"/>
              </w:rPr>
              <w:t>Coursework Component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007F2">
              <w:rPr>
                <w:rFonts w:cstheme="minorHAnsi"/>
                <w:u w:val="single"/>
              </w:rPr>
              <w:t>Final Grade Weighting</w:t>
            </w:r>
          </w:p>
          <w:p w14:paraId="23D41289" w14:textId="3C379CF4" w:rsidR="00671C88" w:rsidRDefault="00D1525D" w:rsidP="001A7ECC">
            <w:pPr>
              <w:rPr>
                <w:rFonts w:cstheme="minorHAnsi"/>
              </w:rPr>
            </w:pPr>
            <w:r>
              <w:rPr>
                <w:rFonts w:cstheme="minorHAnsi"/>
              </w:rPr>
              <w:t>Class Participation</w:t>
            </w:r>
            <w:r w:rsidR="001A7ECC">
              <w:rPr>
                <w:rFonts w:cstheme="minorHAnsi"/>
              </w:rPr>
              <w:t xml:space="preserve">:                                                                                  </w:t>
            </w:r>
            <w:r w:rsidR="008E543D">
              <w:rPr>
                <w:rFonts w:cstheme="minorHAnsi"/>
              </w:rPr>
              <w:t xml:space="preserve"> </w:t>
            </w:r>
            <w:r w:rsidR="00730D38">
              <w:rPr>
                <w:rFonts w:cstheme="minorHAnsi"/>
              </w:rPr>
              <w:t xml:space="preserve">                          10%</w:t>
            </w:r>
          </w:p>
          <w:p w14:paraId="3C7344EA" w14:textId="77777777" w:rsidR="001A7ECC" w:rsidRDefault="001A7ECC" w:rsidP="001A7ECC">
            <w:pPr>
              <w:rPr>
                <w:rFonts w:cstheme="minorHAnsi"/>
              </w:rPr>
            </w:pPr>
            <w:r>
              <w:rPr>
                <w:rFonts w:cstheme="minorHAnsi"/>
              </w:rPr>
              <w:t>Website Assignments:                                                                                                       20</w:t>
            </w:r>
            <w:r w:rsidR="00301E06">
              <w:rPr>
                <w:rFonts w:cstheme="minorHAnsi"/>
              </w:rPr>
              <w:t>%</w:t>
            </w:r>
          </w:p>
          <w:p w14:paraId="47E7E9CA" w14:textId="4C6987C6" w:rsidR="00301E06" w:rsidRDefault="004A7DDD" w:rsidP="001A7ECC">
            <w:pPr>
              <w:rPr>
                <w:rFonts w:cstheme="minorHAnsi"/>
              </w:rPr>
            </w:pPr>
            <w:r>
              <w:rPr>
                <w:rFonts w:cstheme="minorHAnsi"/>
              </w:rPr>
              <w:t xml:space="preserve">County </w:t>
            </w:r>
            <w:r w:rsidR="00301E06">
              <w:rPr>
                <w:rFonts w:cstheme="minorHAnsi"/>
              </w:rPr>
              <w:t xml:space="preserve">Proposal:                                                                                                          </w:t>
            </w:r>
            <w:r w:rsidR="00776F85">
              <w:rPr>
                <w:rFonts w:cstheme="minorHAnsi"/>
              </w:rPr>
              <w:t xml:space="preserve">      </w:t>
            </w:r>
            <w:r w:rsidR="00301E06">
              <w:rPr>
                <w:rFonts w:cstheme="minorHAnsi"/>
              </w:rPr>
              <w:t>10%</w:t>
            </w:r>
          </w:p>
          <w:p w14:paraId="235331F9" w14:textId="32872A35" w:rsidR="008E01F5" w:rsidRDefault="003F7095" w:rsidP="001A7ECC">
            <w:pPr>
              <w:rPr>
                <w:rFonts w:cstheme="minorHAnsi"/>
              </w:rPr>
            </w:pPr>
            <w:r>
              <w:rPr>
                <w:rFonts w:cstheme="minorHAnsi"/>
              </w:rPr>
              <w:t>Annotated Bibliography of Community Indicators</w:t>
            </w:r>
            <w:r w:rsidR="009252E9">
              <w:rPr>
                <w:rFonts w:cstheme="minorHAnsi"/>
              </w:rPr>
              <w:t xml:space="preserve">                                                       20</w:t>
            </w:r>
            <w:r w:rsidR="00501430">
              <w:rPr>
                <w:rFonts w:cstheme="minorHAnsi"/>
              </w:rPr>
              <w:t>%</w:t>
            </w:r>
          </w:p>
          <w:p w14:paraId="77A7F589" w14:textId="79FA3A0A" w:rsidR="00301E06" w:rsidRDefault="007604F8" w:rsidP="00677D4A">
            <w:pPr>
              <w:rPr>
                <w:rFonts w:cstheme="minorHAnsi"/>
              </w:rPr>
            </w:pPr>
            <w:r>
              <w:rPr>
                <w:rFonts w:cstheme="minorHAnsi"/>
              </w:rPr>
              <w:t>County P</w:t>
            </w:r>
            <w:r w:rsidR="005A4DBA">
              <w:rPr>
                <w:rFonts w:cstheme="minorHAnsi"/>
              </w:rPr>
              <w:t>ortrait</w:t>
            </w:r>
            <w:r>
              <w:rPr>
                <w:rFonts w:cstheme="minorHAnsi"/>
              </w:rPr>
              <w:t xml:space="preserve">                                                                                                                   30%</w:t>
            </w:r>
          </w:p>
          <w:p w14:paraId="504E43E9" w14:textId="0026B889" w:rsidR="001C5E44" w:rsidRPr="002F7E51" w:rsidRDefault="008E543D" w:rsidP="00677D4A">
            <w:pPr>
              <w:rPr>
                <w:rFonts w:cstheme="minorHAnsi"/>
              </w:rPr>
            </w:pPr>
            <w:r>
              <w:rPr>
                <w:rFonts w:cstheme="minorHAnsi"/>
              </w:rPr>
              <w:t>PowerPoint Presentation                                                                                                  10</w:t>
            </w:r>
            <w:r w:rsidR="00F650E7">
              <w:rPr>
                <w:rFonts w:cstheme="minorHAnsi"/>
              </w:rPr>
              <w:t>%</w:t>
            </w:r>
          </w:p>
        </w:tc>
      </w:tr>
    </w:tbl>
    <w:p w14:paraId="280EE745" w14:textId="522C8A1A"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97C042" w:rsidR="00C83888" w:rsidRPr="002F7E51" w:rsidRDefault="005214B5"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B1489FA" w:rsidR="00C83888" w:rsidRPr="002F7E51" w:rsidRDefault="00266B2F" w:rsidP="00FF0BAF">
            <w:pPr>
              <w:rPr>
                <w:rFonts w:cstheme="minorHAnsi"/>
              </w:rPr>
            </w:pPr>
            <w:r>
              <w:rPr>
                <w:rFonts w:cstheme="minorHAnsi"/>
              </w:rPr>
              <w:t>None</w:t>
            </w:r>
            <w:r w:rsidR="00FF0BAF">
              <w:rPr>
                <w:rFonts w:cstheme="minorHAnsi"/>
              </w:rPr>
              <w:t xml:space="preserv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D8EEE95" w14:textId="33433ECF" w:rsidR="001D5C8E" w:rsidRDefault="00D67CDE" w:rsidP="001D5C8E">
            <w:pPr>
              <w:rPr>
                <w:rFonts w:cstheme="minorHAnsi"/>
              </w:rPr>
            </w:pPr>
            <w:r>
              <w:rPr>
                <w:rFonts w:cstheme="minorHAnsi"/>
              </w:rPr>
              <w:t>In addition to clas</w:t>
            </w:r>
            <w:r w:rsidR="002812DB">
              <w:rPr>
                <w:rFonts w:cstheme="minorHAnsi"/>
              </w:rPr>
              <w:t>s participation</w:t>
            </w:r>
            <w:r w:rsidR="00D24119">
              <w:rPr>
                <w:rFonts w:cstheme="minorHAnsi"/>
              </w:rPr>
              <w:t xml:space="preserve">, </w:t>
            </w:r>
            <w:r w:rsidR="001D5C8E">
              <w:rPr>
                <w:rFonts w:cstheme="minorHAnsi"/>
              </w:rPr>
              <w:t>your grade will be based on three written assignments</w:t>
            </w:r>
            <w:r w:rsidR="002A6E93">
              <w:rPr>
                <w:rFonts w:cstheme="minorHAnsi"/>
              </w:rPr>
              <w:t>, a PowerPoint presentation</w:t>
            </w:r>
            <w:r w:rsidR="001D5C8E">
              <w:rPr>
                <w:rFonts w:cstheme="minorHAnsi"/>
              </w:rPr>
              <w:t xml:space="preserve"> and </w:t>
            </w:r>
            <w:r w:rsidR="004823AF">
              <w:rPr>
                <w:rFonts w:cstheme="minorHAnsi"/>
              </w:rPr>
              <w:t>multiple</w:t>
            </w:r>
            <w:r w:rsidR="001D5C8E">
              <w:rPr>
                <w:rFonts w:cstheme="minorHAnsi"/>
              </w:rPr>
              <w:t xml:space="preserve"> website assignments.  Below are brief descriptions of each.</w:t>
            </w:r>
          </w:p>
          <w:p w14:paraId="7F63AA7C" w14:textId="77777777" w:rsidR="001D5C8E" w:rsidRDefault="001D5C8E" w:rsidP="001D5C8E">
            <w:pPr>
              <w:rPr>
                <w:rFonts w:cstheme="minorHAnsi"/>
              </w:rPr>
            </w:pPr>
          </w:p>
          <w:p w14:paraId="2B28F1ED" w14:textId="2B831F88" w:rsidR="00707C90" w:rsidRDefault="001D5C8E" w:rsidP="001D5C8E">
            <w:pPr>
              <w:rPr>
                <w:rFonts w:cstheme="minorHAnsi"/>
              </w:rPr>
            </w:pPr>
            <w:r w:rsidRPr="00F315B1">
              <w:rPr>
                <w:rFonts w:cstheme="minorHAnsi"/>
                <w:b/>
                <w:bCs/>
              </w:rPr>
              <w:t>Written</w:t>
            </w:r>
            <w:r>
              <w:rPr>
                <w:rFonts w:cstheme="minorHAnsi"/>
                <w:b/>
                <w:bCs/>
              </w:rPr>
              <w:t>/PowerPoint</w:t>
            </w:r>
            <w:r w:rsidRPr="00F315B1">
              <w:rPr>
                <w:rFonts w:cstheme="minorHAnsi"/>
                <w:b/>
                <w:bCs/>
              </w:rPr>
              <w:t xml:space="preserve"> Assignments</w:t>
            </w:r>
            <w:r>
              <w:rPr>
                <w:rFonts w:cstheme="minorHAnsi"/>
              </w:rPr>
              <w:t>:</w:t>
            </w:r>
          </w:p>
          <w:p w14:paraId="13145F29" w14:textId="53053CFC" w:rsidR="001D5C8E" w:rsidRPr="00F315B1" w:rsidRDefault="00266B2F" w:rsidP="001D5C8E">
            <w:pPr>
              <w:pStyle w:val="ListParagraph"/>
              <w:numPr>
                <w:ilvl w:val="0"/>
                <w:numId w:val="1"/>
              </w:numPr>
              <w:rPr>
                <w:rFonts w:cstheme="minorHAnsi"/>
                <w:i/>
                <w:iCs/>
              </w:rPr>
            </w:pPr>
            <w:r>
              <w:rPr>
                <w:rFonts w:cstheme="minorHAnsi"/>
                <w:i/>
                <w:iCs/>
              </w:rPr>
              <w:t>County Proposa</w:t>
            </w:r>
            <w:r w:rsidR="00502075">
              <w:rPr>
                <w:rFonts w:cstheme="minorHAnsi"/>
                <w:i/>
                <w:iCs/>
              </w:rPr>
              <w:t>l</w:t>
            </w:r>
            <w:r w:rsidR="001D5C8E">
              <w:rPr>
                <w:rFonts w:cstheme="minorHAnsi"/>
                <w:i/>
                <w:iCs/>
              </w:rPr>
              <w:t xml:space="preserve"> (10% of final grade)</w:t>
            </w:r>
          </w:p>
          <w:p w14:paraId="74619F37" w14:textId="27F9A2B8" w:rsidR="00CC5AE9" w:rsidRDefault="001D5C8E" w:rsidP="001D5C8E">
            <w:pPr>
              <w:pStyle w:val="ListParagraph"/>
              <w:rPr>
                <w:rFonts w:cstheme="minorHAnsi"/>
              </w:rPr>
            </w:pPr>
            <w:r>
              <w:rPr>
                <w:rFonts w:cstheme="minorHAnsi"/>
              </w:rPr>
              <w:t xml:space="preserve">Compose a brief </w:t>
            </w:r>
            <w:r w:rsidR="00502075">
              <w:rPr>
                <w:rFonts w:cstheme="minorHAnsi"/>
              </w:rPr>
              <w:t>note</w:t>
            </w:r>
            <w:r w:rsidR="005B0D5D">
              <w:rPr>
                <w:rFonts w:cstheme="minorHAnsi"/>
              </w:rPr>
              <w:t xml:space="preserve"> indicating your county of cho</w:t>
            </w:r>
            <w:r w:rsidR="006667A6">
              <w:rPr>
                <w:rFonts w:cstheme="minorHAnsi"/>
              </w:rPr>
              <w:t>ice</w:t>
            </w:r>
            <w:r w:rsidR="00913C9F">
              <w:rPr>
                <w:rFonts w:cstheme="minorHAnsi"/>
              </w:rPr>
              <w:t xml:space="preserve"> for you</w:t>
            </w:r>
            <w:r w:rsidR="00F02FF5">
              <w:rPr>
                <w:rFonts w:cstheme="minorHAnsi"/>
              </w:rPr>
              <w:t>r</w:t>
            </w:r>
            <w:r w:rsidR="00913C9F">
              <w:rPr>
                <w:rFonts w:cstheme="minorHAnsi"/>
              </w:rPr>
              <w:t xml:space="preserve"> County Portrait</w:t>
            </w:r>
            <w:r w:rsidR="006667A6">
              <w:rPr>
                <w:rFonts w:cstheme="minorHAnsi"/>
              </w:rPr>
              <w:t xml:space="preserve"> and the </w:t>
            </w:r>
            <w:r w:rsidR="00913C9F">
              <w:rPr>
                <w:rFonts w:cstheme="minorHAnsi"/>
              </w:rPr>
              <w:t>reasons for your choice</w:t>
            </w:r>
            <w:r>
              <w:rPr>
                <w:rFonts w:cstheme="minorHAnsi"/>
              </w:rPr>
              <w:t xml:space="preserve">.  </w:t>
            </w:r>
          </w:p>
          <w:p w14:paraId="01A1EEAA" w14:textId="1028DB01" w:rsidR="001D5C8E" w:rsidRDefault="001D5C8E" w:rsidP="001D5C8E">
            <w:pPr>
              <w:pStyle w:val="ListParagraph"/>
              <w:numPr>
                <w:ilvl w:val="0"/>
                <w:numId w:val="1"/>
              </w:numPr>
              <w:rPr>
                <w:rFonts w:cstheme="minorHAnsi"/>
                <w:i/>
                <w:iCs/>
              </w:rPr>
            </w:pPr>
            <w:r w:rsidRPr="00D55C49">
              <w:rPr>
                <w:rFonts w:cstheme="minorHAnsi"/>
                <w:i/>
                <w:iCs/>
              </w:rPr>
              <w:t xml:space="preserve">Annotated Bibliography of </w:t>
            </w:r>
            <w:r w:rsidR="008343BB">
              <w:rPr>
                <w:rFonts w:cstheme="minorHAnsi"/>
                <w:i/>
                <w:iCs/>
              </w:rPr>
              <w:t>Community</w:t>
            </w:r>
            <w:r w:rsidRPr="00D55C49">
              <w:rPr>
                <w:rFonts w:cstheme="minorHAnsi"/>
                <w:i/>
                <w:iCs/>
              </w:rPr>
              <w:t xml:space="preserve"> Indicators (20% of final grade)</w:t>
            </w:r>
          </w:p>
          <w:p w14:paraId="0B702FF9" w14:textId="7FCE48B7" w:rsidR="001D5C8E" w:rsidRDefault="001D5C8E" w:rsidP="001D5C8E">
            <w:pPr>
              <w:pStyle w:val="ListParagraph"/>
              <w:rPr>
                <w:rFonts w:cstheme="minorHAnsi"/>
              </w:rPr>
            </w:pPr>
            <w:r>
              <w:rPr>
                <w:rFonts w:cstheme="minorHAnsi"/>
              </w:rPr>
              <w:t xml:space="preserve">An annotated bibliography consists of a list of your choice of </w:t>
            </w:r>
            <w:r w:rsidR="001937FC">
              <w:rPr>
                <w:rFonts w:cstheme="minorHAnsi"/>
              </w:rPr>
              <w:t>community</w:t>
            </w:r>
            <w:r>
              <w:rPr>
                <w:rFonts w:cstheme="minorHAnsi"/>
              </w:rPr>
              <w:t xml:space="preserve"> indicators followed by a brief (2 paragraph) note or “annotation.”  Your annotations summarize the </w:t>
            </w:r>
            <w:r>
              <w:rPr>
                <w:rFonts w:cstheme="minorHAnsi"/>
              </w:rPr>
              <w:lastRenderedPageBreak/>
              <w:t xml:space="preserve">key characteristics of your indicators and explain how they help you evaluate the </w:t>
            </w:r>
            <w:r w:rsidR="004D144F">
              <w:rPr>
                <w:rFonts w:cstheme="minorHAnsi"/>
              </w:rPr>
              <w:t xml:space="preserve">economic performance </w:t>
            </w:r>
            <w:r w:rsidR="004769D6">
              <w:rPr>
                <w:rFonts w:cstheme="minorHAnsi"/>
              </w:rPr>
              <w:t>of</w:t>
            </w:r>
            <w:r>
              <w:rPr>
                <w:rFonts w:cstheme="minorHAnsi"/>
              </w:rPr>
              <w:t xml:space="preserve"> your chosen </w:t>
            </w:r>
            <w:r w:rsidR="004769D6">
              <w:rPr>
                <w:rFonts w:cstheme="minorHAnsi"/>
              </w:rPr>
              <w:t>county</w:t>
            </w:r>
            <w:r>
              <w:rPr>
                <w:rFonts w:cstheme="minorHAnsi"/>
              </w:rPr>
              <w:t xml:space="preserve">.   </w:t>
            </w:r>
          </w:p>
          <w:p w14:paraId="69ED076C" w14:textId="04A9BAC2" w:rsidR="001D5C8E" w:rsidRDefault="001C5E44" w:rsidP="001D5C8E">
            <w:pPr>
              <w:pStyle w:val="ListParagraph"/>
              <w:numPr>
                <w:ilvl w:val="0"/>
                <w:numId w:val="1"/>
              </w:numPr>
              <w:rPr>
                <w:rFonts w:cstheme="minorHAnsi"/>
                <w:i/>
                <w:iCs/>
              </w:rPr>
            </w:pPr>
            <w:r>
              <w:rPr>
                <w:rFonts w:cstheme="minorHAnsi"/>
                <w:i/>
                <w:iCs/>
              </w:rPr>
              <w:t>County Portrait</w:t>
            </w:r>
            <w:r w:rsidR="001D5C8E" w:rsidRPr="003A01DD">
              <w:rPr>
                <w:rFonts w:cstheme="minorHAnsi"/>
                <w:i/>
                <w:iCs/>
              </w:rPr>
              <w:t xml:space="preserve"> (30% of final grade)</w:t>
            </w:r>
          </w:p>
          <w:p w14:paraId="0A7C54C4" w14:textId="77777777" w:rsidR="00443C83" w:rsidRDefault="001D5C8E" w:rsidP="001D5C8E">
            <w:pPr>
              <w:pStyle w:val="ListParagraph"/>
              <w:rPr>
                <w:rFonts w:cstheme="minorHAnsi"/>
              </w:rPr>
            </w:pPr>
            <w:r>
              <w:rPr>
                <w:rFonts w:cstheme="minorHAnsi"/>
              </w:rPr>
              <w:t xml:space="preserve">Drawing </w:t>
            </w:r>
            <w:r w:rsidR="00946CEC">
              <w:rPr>
                <w:rFonts w:cstheme="minorHAnsi"/>
              </w:rPr>
              <w:t>data sources from your annotated bi</w:t>
            </w:r>
            <w:r w:rsidR="005E181F">
              <w:rPr>
                <w:rFonts w:cstheme="minorHAnsi"/>
              </w:rPr>
              <w:t xml:space="preserve">bliography </w:t>
            </w:r>
            <w:r>
              <w:rPr>
                <w:rFonts w:cstheme="minorHAnsi"/>
              </w:rPr>
              <w:t xml:space="preserve">of </w:t>
            </w:r>
            <w:r w:rsidR="008601BC">
              <w:rPr>
                <w:rFonts w:cstheme="minorHAnsi"/>
              </w:rPr>
              <w:t>community</w:t>
            </w:r>
            <w:r>
              <w:rPr>
                <w:rFonts w:cstheme="minorHAnsi"/>
              </w:rPr>
              <w:t xml:space="preserve"> indicators, you will create a</w:t>
            </w:r>
            <w:r w:rsidR="008601BC">
              <w:rPr>
                <w:rFonts w:cstheme="minorHAnsi"/>
              </w:rPr>
              <w:t xml:space="preserve"> coherent and compelling </w:t>
            </w:r>
            <w:r w:rsidR="00CC686E">
              <w:rPr>
                <w:rFonts w:cstheme="minorHAnsi"/>
              </w:rPr>
              <w:t>account of the economic co</w:t>
            </w:r>
            <w:r>
              <w:rPr>
                <w:rFonts w:cstheme="minorHAnsi"/>
              </w:rPr>
              <w:t>n</w:t>
            </w:r>
            <w:r w:rsidR="00CC686E">
              <w:rPr>
                <w:rFonts w:cstheme="minorHAnsi"/>
              </w:rPr>
              <w:t xml:space="preserve">ditions of a county of your choice.  </w:t>
            </w:r>
            <w:r>
              <w:rPr>
                <w:rFonts w:cstheme="minorHAnsi"/>
              </w:rPr>
              <w:t xml:space="preserve">Your </w:t>
            </w:r>
            <w:r w:rsidR="002922FD">
              <w:rPr>
                <w:rFonts w:cstheme="minorHAnsi"/>
              </w:rPr>
              <w:t xml:space="preserve">county portrait will </w:t>
            </w:r>
            <w:r>
              <w:rPr>
                <w:rFonts w:cstheme="minorHAnsi"/>
              </w:rPr>
              <w:t>can take the form of a</w:t>
            </w:r>
            <w:r w:rsidR="00811E4B">
              <w:rPr>
                <w:rFonts w:cstheme="minorHAnsi"/>
              </w:rPr>
              <w:t xml:space="preserve"> </w:t>
            </w:r>
            <w:r>
              <w:rPr>
                <w:rFonts w:cstheme="minorHAnsi"/>
              </w:rPr>
              <w:t>PowerPoint presentation.</w:t>
            </w:r>
          </w:p>
          <w:p w14:paraId="45429B44" w14:textId="106BECCD" w:rsidR="001D5C8E" w:rsidRDefault="00AC64FC" w:rsidP="00443C83">
            <w:pPr>
              <w:pStyle w:val="ListParagraph"/>
              <w:numPr>
                <w:ilvl w:val="0"/>
                <w:numId w:val="1"/>
              </w:numPr>
              <w:rPr>
                <w:rFonts w:cstheme="minorHAnsi"/>
                <w:i/>
                <w:iCs/>
              </w:rPr>
            </w:pPr>
            <w:r>
              <w:rPr>
                <w:rFonts w:cstheme="minorHAnsi"/>
                <w:i/>
                <w:iCs/>
              </w:rPr>
              <w:t>PowerPoint Presentation (10% of final grade)</w:t>
            </w:r>
          </w:p>
          <w:p w14:paraId="34382CA7" w14:textId="4E55ABE2" w:rsidR="00857DB3" w:rsidRPr="00106482" w:rsidRDefault="000633E3" w:rsidP="00857DB3">
            <w:pPr>
              <w:pStyle w:val="ListParagraph"/>
              <w:rPr>
                <w:rFonts w:cstheme="minorHAnsi"/>
              </w:rPr>
            </w:pPr>
            <w:r>
              <w:rPr>
                <w:rFonts w:cstheme="minorHAnsi"/>
              </w:rPr>
              <w:t xml:space="preserve">You will present a draft of your </w:t>
            </w:r>
            <w:r w:rsidRPr="001B432B">
              <w:rPr>
                <w:rFonts w:cstheme="minorHAnsi"/>
                <w:i/>
                <w:iCs/>
              </w:rPr>
              <w:t>County Portrait</w:t>
            </w:r>
            <w:r>
              <w:rPr>
                <w:rFonts w:cstheme="minorHAnsi"/>
              </w:rPr>
              <w:t xml:space="preserve"> in class</w:t>
            </w:r>
            <w:r w:rsidR="0042122E">
              <w:rPr>
                <w:rFonts w:cstheme="minorHAnsi"/>
              </w:rPr>
              <w:t xml:space="preserve"> during the last two weeks of the se</w:t>
            </w:r>
            <w:r w:rsidR="00533407">
              <w:rPr>
                <w:rFonts w:cstheme="minorHAnsi"/>
              </w:rPr>
              <w:t>mester.</w:t>
            </w:r>
          </w:p>
          <w:p w14:paraId="2CF7B4F4" w14:textId="4DE60444" w:rsidR="00DA582C" w:rsidRDefault="00DA582C" w:rsidP="001D5C8E">
            <w:pPr>
              <w:pStyle w:val="ListParagraph"/>
              <w:rPr>
                <w:rFonts w:cstheme="minorHAnsi"/>
                <w:i/>
                <w:iCs/>
              </w:rPr>
            </w:pPr>
          </w:p>
          <w:p w14:paraId="3BF2B5BC" w14:textId="2E385504" w:rsidR="00E145C2" w:rsidRDefault="00DA582C" w:rsidP="00DA582C">
            <w:pPr>
              <w:pStyle w:val="ListParagraph"/>
              <w:ind w:left="0"/>
              <w:rPr>
                <w:rFonts w:cstheme="minorHAnsi"/>
                <w:b/>
                <w:bCs/>
              </w:rPr>
            </w:pPr>
            <w:r>
              <w:rPr>
                <w:rFonts w:cstheme="minorHAnsi"/>
                <w:b/>
                <w:bCs/>
              </w:rPr>
              <w:t>Website Assignments</w:t>
            </w:r>
            <w:r w:rsidR="00E145C2">
              <w:rPr>
                <w:rFonts w:cstheme="minorHAnsi"/>
                <w:b/>
                <w:bCs/>
              </w:rPr>
              <w:t>:</w:t>
            </w:r>
          </w:p>
          <w:p w14:paraId="6E2CBBC4" w14:textId="5985EBE2" w:rsidR="00E145C2" w:rsidRDefault="00E145C2" w:rsidP="00E145C2">
            <w:pPr>
              <w:rPr>
                <w:rFonts w:cstheme="minorHAnsi"/>
              </w:rPr>
            </w:pPr>
            <w:r>
              <w:rPr>
                <w:rFonts w:cstheme="minorHAnsi"/>
              </w:rPr>
              <w:t>You will be accessing data from federal</w:t>
            </w:r>
            <w:r w:rsidR="00CA4441">
              <w:rPr>
                <w:rFonts w:cstheme="minorHAnsi"/>
              </w:rPr>
              <w:t xml:space="preserve">, </w:t>
            </w:r>
            <w:r>
              <w:rPr>
                <w:rFonts w:cstheme="minorHAnsi"/>
              </w:rPr>
              <w:t>state</w:t>
            </w:r>
            <w:r w:rsidR="00CA4441">
              <w:rPr>
                <w:rFonts w:cstheme="minorHAnsi"/>
              </w:rPr>
              <w:t xml:space="preserve"> and private</w:t>
            </w:r>
            <w:r>
              <w:rPr>
                <w:rFonts w:cstheme="minorHAnsi"/>
              </w:rPr>
              <w:t xml:space="preserve"> websites.  In addition, you will need to create tables, graphs, and charts from the tools and resources provided on these websites.  You will be assigned several short exercises designed to give you practice in navigating these websites and using their tools.  </w:t>
            </w:r>
          </w:p>
          <w:p w14:paraId="452C3DB2" w14:textId="77777777" w:rsidR="00E145C2" w:rsidRDefault="00E145C2" w:rsidP="00E145C2">
            <w:pPr>
              <w:rPr>
                <w:rFonts w:cstheme="minorHAnsi"/>
              </w:rPr>
            </w:pPr>
          </w:p>
          <w:p w14:paraId="6B7F889E" w14:textId="4D47BA4B" w:rsidR="00E145C2" w:rsidRPr="00DA582C" w:rsidRDefault="00E145C2" w:rsidP="00E145C2">
            <w:pPr>
              <w:pStyle w:val="ListParagraph"/>
              <w:ind w:left="0"/>
              <w:rPr>
                <w:rFonts w:cstheme="minorHAnsi"/>
                <w:b/>
                <w:bCs/>
              </w:rPr>
            </w:pPr>
            <w:r>
              <w:rPr>
                <w:rFonts w:cstheme="minorHAnsi"/>
              </w:rPr>
              <w:t>These assignments collectively will account for 20% of your final grade.</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8" w:history="1">
              <w:r w:rsidR="002B7BF6" w:rsidRPr="00D303C2">
                <w:rPr>
                  <w:rStyle w:val="Hyperlink"/>
                  <w:rFonts w:cstheme="minorHAnsi"/>
                </w:rPr>
                <w:t>https://www.uwsp.edu/acadaff/Pages/AcademicCalendar.aspx</w:t>
              </w:r>
            </w:hyperlink>
          </w:p>
        </w:tc>
      </w:tr>
    </w:tbl>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9"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w:t>
            </w:r>
            <w:r w:rsidRPr="00251A4B">
              <w:rPr>
                <w:rFonts w:cstheme="minorHAnsi"/>
              </w:rPr>
              <w:lastRenderedPageBreak/>
              <w:t xml:space="preserve">information, call </w:t>
            </w:r>
            <w:r w:rsidRPr="00251A4B">
              <w:rPr>
                <w:iCs/>
              </w:rPr>
              <w:t>715-346-3365</w:t>
            </w:r>
            <w:r w:rsidR="004E3ABB">
              <w:rPr>
                <w:iCs/>
              </w:rPr>
              <w:t xml:space="preserve">, email </w:t>
            </w:r>
            <w:hyperlink r:id="rId30"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1"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2"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3"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8"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9"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1"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4"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6" w:history="1">
              <w:r w:rsidRPr="00C05F6B">
                <w:rPr>
                  <w:rStyle w:val="Hyperlink"/>
                  <w:rFonts w:cstheme="minorHAnsi"/>
                  <w:szCs w:val="24"/>
                </w:rPr>
                <w:t>https://www.wisconsin.edu/dle/external-application-integration-</w:t>
              </w:r>
              <w:r w:rsidRPr="00C05F6B">
                <w:rPr>
                  <w:rStyle w:val="Hyperlink"/>
                  <w:rFonts w:cstheme="minorHAnsi"/>
                  <w:szCs w:val="24"/>
                </w:rPr>
                <w:lastRenderedPageBreak/>
                <w:t>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lastRenderedPageBreak/>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9"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50"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F639" w14:textId="77777777" w:rsidR="00B74DAC" w:rsidRDefault="00B74DAC" w:rsidP="00C35C23">
      <w:r>
        <w:separator/>
      </w:r>
    </w:p>
  </w:endnote>
  <w:endnote w:type="continuationSeparator" w:id="0">
    <w:p w14:paraId="594BEB6E" w14:textId="77777777" w:rsidR="00B74DAC" w:rsidRDefault="00B74DA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238DA1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A6E93">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0D66" w14:textId="77777777" w:rsidR="00B74DAC" w:rsidRDefault="00B74DAC" w:rsidP="00C35C23">
      <w:r>
        <w:separator/>
      </w:r>
    </w:p>
  </w:footnote>
  <w:footnote w:type="continuationSeparator" w:id="0">
    <w:p w14:paraId="437005B9" w14:textId="77777777" w:rsidR="00B74DAC" w:rsidRDefault="00B74DA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41F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0246E"/>
    <w:multiLevelType w:val="hybridMultilevel"/>
    <w:tmpl w:val="70E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51E7"/>
    <w:multiLevelType w:val="hybridMultilevel"/>
    <w:tmpl w:val="1C3207DC"/>
    <w:lvl w:ilvl="0" w:tplc="9F1C91E2">
      <w:start w:val="5"/>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81318"/>
    <w:multiLevelType w:val="hybridMultilevel"/>
    <w:tmpl w:val="C9381BDE"/>
    <w:lvl w:ilvl="0" w:tplc="F4AAA3A0">
      <w:numFmt w:val="bullet"/>
      <w:lvlText w:val=""/>
      <w:lvlJc w:val="left"/>
      <w:pPr>
        <w:ind w:left="720" w:hanging="360"/>
      </w:pPr>
      <w:rPr>
        <w:rFonts w:ascii="Symbol" w:eastAsia="Calibri" w:hAnsi="Symbol"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39943">
    <w:abstractNumId w:val="1"/>
  </w:num>
  <w:num w:numId="2" w16cid:durableId="1032419143">
    <w:abstractNumId w:val="4"/>
  </w:num>
  <w:num w:numId="3" w16cid:durableId="905722238">
    <w:abstractNumId w:val="9"/>
  </w:num>
  <w:num w:numId="4" w16cid:durableId="2025547001">
    <w:abstractNumId w:val="12"/>
  </w:num>
  <w:num w:numId="5" w16cid:durableId="290746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5991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4659460">
    <w:abstractNumId w:val="9"/>
  </w:num>
  <w:num w:numId="8" w16cid:durableId="451097284">
    <w:abstractNumId w:val="9"/>
  </w:num>
  <w:num w:numId="9" w16cid:durableId="2015060874">
    <w:abstractNumId w:val="9"/>
  </w:num>
  <w:num w:numId="10" w16cid:durableId="1687487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9928550">
    <w:abstractNumId w:val="9"/>
  </w:num>
  <w:num w:numId="12" w16cid:durableId="1226529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6444844">
    <w:abstractNumId w:val="0"/>
  </w:num>
  <w:num w:numId="14" w16cid:durableId="833715719">
    <w:abstractNumId w:val="8"/>
  </w:num>
  <w:num w:numId="15" w16cid:durableId="558438058">
    <w:abstractNumId w:val="11"/>
  </w:num>
  <w:num w:numId="16" w16cid:durableId="1648241205">
    <w:abstractNumId w:val="5"/>
  </w:num>
  <w:num w:numId="17" w16cid:durableId="854425138">
    <w:abstractNumId w:val="10"/>
  </w:num>
  <w:num w:numId="18" w16cid:durableId="590428663">
    <w:abstractNumId w:val="6"/>
  </w:num>
  <w:num w:numId="19" w16cid:durableId="252319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6932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4991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997855">
    <w:abstractNumId w:val="3"/>
  </w:num>
  <w:num w:numId="23" w16cid:durableId="1899435301">
    <w:abstractNumId w:val="16"/>
  </w:num>
  <w:num w:numId="24" w16cid:durableId="4486696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2314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0810250">
    <w:abstractNumId w:val="17"/>
  </w:num>
  <w:num w:numId="27" w16cid:durableId="591399751">
    <w:abstractNumId w:val="2"/>
  </w:num>
  <w:num w:numId="28" w16cid:durableId="650256045">
    <w:abstractNumId w:val="15"/>
  </w:num>
  <w:num w:numId="29" w16cid:durableId="2098554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0972783">
    <w:abstractNumId w:val="13"/>
  </w:num>
  <w:num w:numId="31" w16cid:durableId="1578173065">
    <w:abstractNumId w:val="14"/>
  </w:num>
  <w:num w:numId="32" w16cid:durableId="202718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33E3"/>
    <w:rsid w:val="00071261"/>
    <w:rsid w:val="00076168"/>
    <w:rsid w:val="00076465"/>
    <w:rsid w:val="000A53F7"/>
    <w:rsid w:val="000A570B"/>
    <w:rsid w:val="000A636C"/>
    <w:rsid w:val="000B052C"/>
    <w:rsid w:val="000C4D9A"/>
    <w:rsid w:val="000C69A0"/>
    <w:rsid w:val="000C77AD"/>
    <w:rsid w:val="000D2A14"/>
    <w:rsid w:val="000E33C8"/>
    <w:rsid w:val="000E7C41"/>
    <w:rsid w:val="000F044E"/>
    <w:rsid w:val="000F3624"/>
    <w:rsid w:val="001025CD"/>
    <w:rsid w:val="001044D3"/>
    <w:rsid w:val="00106482"/>
    <w:rsid w:val="00126241"/>
    <w:rsid w:val="00143A8F"/>
    <w:rsid w:val="00153B4F"/>
    <w:rsid w:val="00175CEE"/>
    <w:rsid w:val="0018061A"/>
    <w:rsid w:val="00190619"/>
    <w:rsid w:val="00190648"/>
    <w:rsid w:val="001937FC"/>
    <w:rsid w:val="00194C9B"/>
    <w:rsid w:val="001A3BF8"/>
    <w:rsid w:val="001A7ECC"/>
    <w:rsid w:val="001B1B8C"/>
    <w:rsid w:val="001B432B"/>
    <w:rsid w:val="001C55DD"/>
    <w:rsid w:val="001C5E44"/>
    <w:rsid w:val="001C647B"/>
    <w:rsid w:val="001C697E"/>
    <w:rsid w:val="001D308C"/>
    <w:rsid w:val="001D5C8E"/>
    <w:rsid w:val="001E0F9C"/>
    <w:rsid w:val="001F5065"/>
    <w:rsid w:val="001F7957"/>
    <w:rsid w:val="002014DD"/>
    <w:rsid w:val="0020212B"/>
    <w:rsid w:val="002205F4"/>
    <w:rsid w:val="00231AC9"/>
    <w:rsid w:val="00233E54"/>
    <w:rsid w:val="00251A4B"/>
    <w:rsid w:val="0026108E"/>
    <w:rsid w:val="00266B2F"/>
    <w:rsid w:val="00271DD3"/>
    <w:rsid w:val="00275568"/>
    <w:rsid w:val="00280BFE"/>
    <w:rsid w:val="002812DB"/>
    <w:rsid w:val="00284418"/>
    <w:rsid w:val="00284FF5"/>
    <w:rsid w:val="002922FD"/>
    <w:rsid w:val="00292DBE"/>
    <w:rsid w:val="002930DA"/>
    <w:rsid w:val="002A6AF2"/>
    <w:rsid w:val="002A6E93"/>
    <w:rsid w:val="002B749D"/>
    <w:rsid w:val="002B7BF6"/>
    <w:rsid w:val="002C3253"/>
    <w:rsid w:val="002D3FD7"/>
    <w:rsid w:val="002E1AAD"/>
    <w:rsid w:val="002F7E51"/>
    <w:rsid w:val="00301E06"/>
    <w:rsid w:val="00306352"/>
    <w:rsid w:val="00313578"/>
    <w:rsid w:val="003137AF"/>
    <w:rsid w:val="00316D80"/>
    <w:rsid w:val="003276D4"/>
    <w:rsid w:val="003336AE"/>
    <w:rsid w:val="00336BD7"/>
    <w:rsid w:val="003521B4"/>
    <w:rsid w:val="00360D85"/>
    <w:rsid w:val="0039799E"/>
    <w:rsid w:val="003A2527"/>
    <w:rsid w:val="003C083B"/>
    <w:rsid w:val="003C1C39"/>
    <w:rsid w:val="003D3D01"/>
    <w:rsid w:val="003E7389"/>
    <w:rsid w:val="003F062B"/>
    <w:rsid w:val="003F1AE1"/>
    <w:rsid w:val="003F6A39"/>
    <w:rsid w:val="003F7095"/>
    <w:rsid w:val="0040386C"/>
    <w:rsid w:val="0042122E"/>
    <w:rsid w:val="004224CC"/>
    <w:rsid w:val="00431549"/>
    <w:rsid w:val="00433459"/>
    <w:rsid w:val="00443C83"/>
    <w:rsid w:val="00445E80"/>
    <w:rsid w:val="00462085"/>
    <w:rsid w:val="00465F35"/>
    <w:rsid w:val="004700CC"/>
    <w:rsid w:val="004706F5"/>
    <w:rsid w:val="004769D6"/>
    <w:rsid w:val="004823AF"/>
    <w:rsid w:val="00496B4F"/>
    <w:rsid w:val="004A7DDD"/>
    <w:rsid w:val="004B4B89"/>
    <w:rsid w:val="004B609D"/>
    <w:rsid w:val="004D144F"/>
    <w:rsid w:val="004E3ABB"/>
    <w:rsid w:val="004F17EB"/>
    <w:rsid w:val="00501430"/>
    <w:rsid w:val="00502075"/>
    <w:rsid w:val="005214B5"/>
    <w:rsid w:val="00522282"/>
    <w:rsid w:val="00533407"/>
    <w:rsid w:val="005357A6"/>
    <w:rsid w:val="00540C2E"/>
    <w:rsid w:val="005420CD"/>
    <w:rsid w:val="00553AE3"/>
    <w:rsid w:val="005559AF"/>
    <w:rsid w:val="005578A5"/>
    <w:rsid w:val="0056127D"/>
    <w:rsid w:val="005A4DBA"/>
    <w:rsid w:val="005B0D5D"/>
    <w:rsid w:val="005D499F"/>
    <w:rsid w:val="005E181F"/>
    <w:rsid w:val="005E20D8"/>
    <w:rsid w:val="00615E3A"/>
    <w:rsid w:val="00627441"/>
    <w:rsid w:val="00632E0C"/>
    <w:rsid w:val="00637563"/>
    <w:rsid w:val="006457A0"/>
    <w:rsid w:val="0064666B"/>
    <w:rsid w:val="00665B97"/>
    <w:rsid w:val="006667A6"/>
    <w:rsid w:val="0067113A"/>
    <w:rsid w:val="00671C88"/>
    <w:rsid w:val="00677D4A"/>
    <w:rsid w:val="0068183F"/>
    <w:rsid w:val="00692C48"/>
    <w:rsid w:val="00695857"/>
    <w:rsid w:val="006B0247"/>
    <w:rsid w:val="007025BC"/>
    <w:rsid w:val="00706543"/>
    <w:rsid w:val="00707C17"/>
    <w:rsid w:val="00707C90"/>
    <w:rsid w:val="007141C4"/>
    <w:rsid w:val="00730D38"/>
    <w:rsid w:val="00731E75"/>
    <w:rsid w:val="00734DE3"/>
    <w:rsid w:val="00735105"/>
    <w:rsid w:val="0074249A"/>
    <w:rsid w:val="00745254"/>
    <w:rsid w:val="007528F3"/>
    <w:rsid w:val="007547EF"/>
    <w:rsid w:val="007604F8"/>
    <w:rsid w:val="00772446"/>
    <w:rsid w:val="00776F85"/>
    <w:rsid w:val="00795030"/>
    <w:rsid w:val="007A30B0"/>
    <w:rsid w:val="007C29B0"/>
    <w:rsid w:val="007D0B4D"/>
    <w:rsid w:val="007F5DBA"/>
    <w:rsid w:val="00802861"/>
    <w:rsid w:val="00811C16"/>
    <w:rsid w:val="00811E4B"/>
    <w:rsid w:val="00823088"/>
    <w:rsid w:val="008273DA"/>
    <w:rsid w:val="008343BB"/>
    <w:rsid w:val="00835B66"/>
    <w:rsid w:val="008403EA"/>
    <w:rsid w:val="00850A5B"/>
    <w:rsid w:val="00857DB3"/>
    <w:rsid w:val="008601BC"/>
    <w:rsid w:val="008633B4"/>
    <w:rsid w:val="0086726B"/>
    <w:rsid w:val="00867FFE"/>
    <w:rsid w:val="00877788"/>
    <w:rsid w:val="0088254E"/>
    <w:rsid w:val="0089257E"/>
    <w:rsid w:val="0089309E"/>
    <w:rsid w:val="00895B80"/>
    <w:rsid w:val="008A7E6F"/>
    <w:rsid w:val="008B1CB9"/>
    <w:rsid w:val="008B2CD7"/>
    <w:rsid w:val="008C13F8"/>
    <w:rsid w:val="008C3F46"/>
    <w:rsid w:val="008C6FE3"/>
    <w:rsid w:val="008D4407"/>
    <w:rsid w:val="008E01F5"/>
    <w:rsid w:val="008E5214"/>
    <w:rsid w:val="008E543D"/>
    <w:rsid w:val="00900AB3"/>
    <w:rsid w:val="009040C5"/>
    <w:rsid w:val="00911837"/>
    <w:rsid w:val="00912B68"/>
    <w:rsid w:val="00913C9F"/>
    <w:rsid w:val="009252E9"/>
    <w:rsid w:val="009329E1"/>
    <w:rsid w:val="00935F88"/>
    <w:rsid w:val="009446FE"/>
    <w:rsid w:val="00946CEC"/>
    <w:rsid w:val="00950A98"/>
    <w:rsid w:val="009535AA"/>
    <w:rsid w:val="00963DD6"/>
    <w:rsid w:val="00970660"/>
    <w:rsid w:val="009A0912"/>
    <w:rsid w:val="009A3693"/>
    <w:rsid w:val="009A46C4"/>
    <w:rsid w:val="009D68A5"/>
    <w:rsid w:val="009E326A"/>
    <w:rsid w:val="009E6DE9"/>
    <w:rsid w:val="009F0FFE"/>
    <w:rsid w:val="009F315B"/>
    <w:rsid w:val="009F7EB9"/>
    <w:rsid w:val="00A1057D"/>
    <w:rsid w:val="00A3290B"/>
    <w:rsid w:val="00A44A61"/>
    <w:rsid w:val="00A455A3"/>
    <w:rsid w:val="00A47958"/>
    <w:rsid w:val="00A63ABF"/>
    <w:rsid w:val="00A77596"/>
    <w:rsid w:val="00A837A8"/>
    <w:rsid w:val="00AA0F0E"/>
    <w:rsid w:val="00AA6DE0"/>
    <w:rsid w:val="00AC64FC"/>
    <w:rsid w:val="00AC7ADA"/>
    <w:rsid w:val="00AD0EE9"/>
    <w:rsid w:val="00AD2B3B"/>
    <w:rsid w:val="00AD412D"/>
    <w:rsid w:val="00AE15EB"/>
    <w:rsid w:val="00AE2A39"/>
    <w:rsid w:val="00AF5B71"/>
    <w:rsid w:val="00B209EF"/>
    <w:rsid w:val="00B2465A"/>
    <w:rsid w:val="00B35819"/>
    <w:rsid w:val="00B40244"/>
    <w:rsid w:val="00B43293"/>
    <w:rsid w:val="00B732E8"/>
    <w:rsid w:val="00B73A46"/>
    <w:rsid w:val="00B74DAC"/>
    <w:rsid w:val="00B7571F"/>
    <w:rsid w:val="00B81AA5"/>
    <w:rsid w:val="00B82F31"/>
    <w:rsid w:val="00BA1CE4"/>
    <w:rsid w:val="00BA368E"/>
    <w:rsid w:val="00BA47D9"/>
    <w:rsid w:val="00BC1CAC"/>
    <w:rsid w:val="00BC6D20"/>
    <w:rsid w:val="00BC6F2D"/>
    <w:rsid w:val="00BF5AF8"/>
    <w:rsid w:val="00C03C32"/>
    <w:rsid w:val="00C07D48"/>
    <w:rsid w:val="00C20C57"/>
    <w:rsid w:val="00C27C6A"/>
    <w:rsid w:val="00C3030B"/>
    <w:rsid w:val="00C33B62"/>
    <w:rsid w:val="00C35C23"/>
    <w:rsid w:val="00C45949"/>
    <w:rsid w:val="00C47E30"/>
    <w:rsid w:val="00C83888"/>
    <w:rsid w:val="00C84B15"/>
    <w:rsid w:val="00C91A87"/>
    <w:rsid w:val="00CA4441"/>
    <w:rsid w:val="00CA4C51"/>
    <w:rsid w:val="00CA4E51"/>
    <w:rsid w:val="00CA62B8"/>
    <w:rsid w:val="00CB7DA9"/>
    <w:rsid w:val="00CC5AE9"/>
    <w:rsid w:val="00CC686E"/>
    <w:rsid w:val="00CD7D14"/>
    <w:rsid w:val="00CE4A78"/>
    <w:rsid w:val="00CF2F84"/>
    <w:rsid w:val="00D116C8"/>
    <w:rsid w:val="00D1525D"/>
    <w:rsid w:val="00D24119"/>
    <w:rsid w:val="00D318AD"/>
    <w:rsid w:val="00D521BB"/>
    <w:rsid w:val="00D55C77"/>
    <w:rsid w:val="00D5624E"/>
    <w:rsid w:val="00D56FF0"/>
    <w:rsid w:val="00D57096"/>
    <w:rsid w:val="00D67BE8"/>
    <w:rsid w:val="00D67CDE"/>
    <w:rsid w:val="00D70026"/>
    <w:rsid w:val="00D81DFA"/>
    <w:rsid w:val="00D87241"/>
    <w:rsid w:val="00D90D49"/>
    <w:rsid w:val="00DA0542"/>
    <w:rsid w:val="00DA05D1"/>
    <w:rsid w:val="00DA582C"/>
    <w:rsid w:val="00DA620A"/>
    <w:rsid w:val="00DC44C6"/>
    <w:rsid w:val="00DF1ABA"/>
    <w:rsid w:val="00DF7512"/>
    <w:rsid w:val="00E04163"/>
    <w:rsid w:val="00E04D90"/>
    <w:rsid w:val="00E13D04"/>
    <w:rsid w:val="00E145C2"/>
    <w:rsid w:val="00E1501D"/>
    <w:rsid w:val="00E25846"/>
    <w:rsid w:val="00E268A5"/>
    <w:rsid w:val="00E306C0"/>
    <w:rsid w:val="00E52A71"/>
    <w:rsid w:val="00E5327D"/>
    <w:rsid w:val="00E70D64"/>
    <w:rsid w:val="00F02FF5"/>
    <w:rsid w:val="00F03EDF"/>
    <w:rsid w:val="00F120EC"/>
    <w:rsid w:val="00F242A0"/>
    <w:rsid w:val="00F35B34"/>
    <w:rsid w:val="00F3645D"/>
    <w:rsid w:val="00F40108"/>
    <w:rsid w:val="00F40E31"/>
    <w:rsid w:val="00F615CA"/>
    <w:rsid w:val="00F650E7"/>
    <w:rsid w:val="00F65B71"/>
    <w:rsid w:val="00F76537"/>
    <w:rsid w:val="00F87E9D"/>
    <w:rsid w:val="00F975E1"/>
    <w:rsid w:val="00FA5AF2"/>
    <w:rsid w:val="00FA5C50"/>
    <w:rsid w:val="00FC2D43"/>
    <w:rsid w:val="00FD0179"/>
    <w:rsid w:val="00FD5620"/>
    <w:rsid w:val="00FD6E0D"/>
    <w:rsid w:val="00FD7167"/>
    <w:rsid w:val="00FE00ED"/>
    <w:rsid w:val="00FE4257"/>
    <w:rsid w:val="00FE4722"/>
    <w:rsid w:val="00FF0BAF"/>
    <w:rsid w:val="00FF1A22"/>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cdevelopment.extension.wisc.edu/" TargetMode="External"/><Relationship Id="rId18" Type="http://schemas.openxmlformats.org/officeDocument/2006/relationships/hyperlink" Target="http://www.bls.gov" TargetMode="External"/><Relationship Id="rId26" Type="http://schemas.openxmlformats.org/officeDocument/2006/relationships/hyperlink" Target="https://www.uwsp.edu/tlc/Pages/techTutoring.aspx" TargetMode="External"/><Relationship Id="rId39" Type="http://schemas.openxmlformats.org/officeDocument/2006/relationships/hyperlink" Target="http://www.uwsp.edu/rmgt/Pages/em/procedures"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uwsp.edu/C19DailyScreening"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jobcenterofwisconsin.com/wisconomy/" TargetMode="External"/><Relationship Id="rId25" Type="http://schemas.openxmlformats.org/officeDocument/2006/relationships/hyperlink" Target="https://www.uwsp.edu/online/Pages/Student-Support.aspx" TargetMode="External"/><Relationship Id="rId33" Type="http://schemas.openxmlformats.org/officeDocument/2006/relationships/hyperlink" Target="mailto:dos@uwsp.edu"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 Type="http://schemas.openxmlformats.org/officeDocument/2006/relationships/customXml" Target="../customXml/item2.xml"/><Relationship Id="rId16" Type="http://schemas.openxmlformats.org/officeDocument/2006/relationships/hyperlink" Target="https://data.census.gov/table" TargetMode="External"/><Relationship Id="rId20" Type="http://schemas.openxmlformats.org/officeDocument/2006/relationships/hyperlink" Target="https://community.canvaslms.com/docs/DOC-10701" TargetMode="External"/><Relationship Id="rId29" Type="http://schemas.openxmlformats.org/officeDocument/2006/relationships/hyperlink" Target="https://www.uwsp.edu/datc/Pages/uw-legal-policy-info.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sp.edu/infotech/Pages/ServiceDesk/default.aspx" TargetMode="External"/><Relationship Id="rId32" Type="http://schemas.openxmlformats.org/officeDocument/2006/relationships/hyperlink" Target="http://www.uwsp.edu/hr/Pages/Affirmative%20Action/About-EAA.aspx"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a.gov" TargetMode="External"/><Relationship Id="rId23" Type="http://schemas.openxmlformats.org/officeDocument/2006/relationships/hyperlink" Target="mailto:techhelp@uwsp.edu" TargetMode="External"/><Relationship Id="rId28" Type="http://schemas.openxmlformats.org/officeDocument/2006/relationships/hyperlink" Target="https://www.uwsp.edu/acadaff/Pages/AcademicCalendar.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datc/Pages/default.aspx"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4" Type="http://schemas.openxmlformats.org/officeDocument/2006/relationships/hyperlink" Target="https://www.uwsp.edu/acadaff/Pages/gradeReview.aspx"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ed.stlouisfed.org" TargetMode="External"/><Relationship Id="rId22" Type="http://schemas.openxmlformats.org/officeDocument/2006/relationships/hyperlink" Target="https://uws.instructure.com/courses/45767" TargetMode="External"/><Relationship Id="rId27" Type="http://schemas.openxmlformats.org/officeDocument/2006/relationships/hyperlink" Target="https://www.uwsp.edu/online/Pages/Online%20Student%20Orientation.aspx" TargetMode="External"/><Relationship Id="rId30" Type="http://schemas.openxmlformats.org/officeDocument/2006/relationships/hyperlink" Target="mailto:datctr@uwsp.edu"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376</Number>
    <Section xmlns="409cf07c-705a-4568-bc2e-e1a7cd36a2d3" xsi:nil="true"/>
    <Calendar_x0020_Year xmlns="409cf07c-705a-4568-bc2e-e1a7cd36a2d3">2023</Calendar_x0020_Year>
    <Course_x0020_Name xmlns="409cf07c-705a-4568-bc2e-e1a7cd36a2d3">Analysis of Community Economic Development Data</Course_x0020_Name>
    <Instructor xmlns="409cf07c-705a-4568-bc2e-e1a7cd36a2d3" xsi:nil="true"/>
    <Pre xmlns="409cf07c-705a-4568-bc2e-e1a7cd36a2d3">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4829-44CC-4328-BF41-1E454B9E144E}"/>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6</cp:revision>
  <dcterms:created xsi:type="dcterms:W3CDTF">2023-08-28T15:10:00Z</dcterms:created>
  <dcterms:modified xsi:type="dcterms:W3CDTF">2023-08-28T15:16:00Z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